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9DB6" w14:textId="77777777" w:rsidR="000D7566" w:rsidRPr="00C113D6" w:rsidRDefault="00673643" w:rsidP="000D7566">
      <w:pPr>
        <w:spacing w:after="0" w:line="240" w:lineRule="auto"/>
        <w:jc w:val="right"/>
        <w:rPr>
          <w:rFonts w:ascii="Lato" w:hAnsi="Lato"/>
        </w:rPr>
      </w:pPr>
      <w:r w:rsidRPr="00C113D6">
        <w:rPr>
          <w:rFonts w:ascii="Lato" w:hAnsi="Lato"/>
        </w:rPr>
        <w:t>Warszawa, 29 lipca 2020</w:t>
      </w:r>
      <w:r w:rsidR="000D7566" w:rsidRPr="00C113D6">
        <w:rPr>
          <w:rFonts w:ascii="Lato" w:hAnsi="Lato"/>
        </w:rPr>
        <w:t xml:space="preserve"> r.</w:t>
      </w:r>
    </w:p>
    <w:p w14:paraId="01910A04" w14:textId="77777777" w:rsidR="000D1374" w:rsidRPr="00C113D6" w:rsidRDefault="000D1374" w:rsidP="000D7566">
      <w:pPr>
        <w:spacing w:after="0" w:line="240" w:lineRule="auto"/>
        <w:jc w:val="both"/>
        <w:rPr>
          <w:rFonts w:ascii="Lato" w:hAnsi="Lato"/>
        </w:rPr>
      </w:pPr>
    </w:p>
    <w:p w14:paraId="3439E617" w14:textId="77777777" w:rsidR="00D75796" w:rsidRPr="00C113D6" w:rsidRDefault="00D75796" w:rsidP="000D7566">
      <w:pPr>
        <w:spacing w:after="0" w:line="240" w:lineRule="auto"/>
        <w:jc w:val="both"/>
        <w:rPr>
          <w:rFonts w:ascii="Lato" w:hAnsi="Lato"/>
          <w:b/>
        </w:rPr>
      </w:pPr>
    </w:p>
    <w:p w14:paraId="2C3CC165" w14:textId="77777777" w:rsidR="00D75796" w:rsidRPr="00C113D6" w:rsidRDefault="00D75796" w:rsidP="000D7566">
      <w:pPr>
        <w:spacing w:after="0" w:line="240" w:lineRule="auto"/>
        <w:jc w:val="both"/>
        <w:rPr>
          <w:rFonts w:ascii="Lato" w:hAnsi="Lato"/>
          <w:b/>
        </w:rPr>
      </w:pPr>
    </w:p>
    <w:p w14:paraId="31D41825" w14:textId="65644140" w:rsidR="000D7566" w:rsidRPr="00C113D6" w:rsidRDefault="008560AC" w:rsidP="008A2B7D">
      <w:pPr>
        <w:spacing w:after="0" w:line="240" w:lineRule="auto"/>
        <w:jc w:val="both"/>
        <w:rPr>
          <w:rFonts w:ascii="Lato" w:hAnsi="Lato"/>
          <w:b/>
        </w:rPr>
      </w:pPr>
      <w:proofErr w:type="spellStart"/>
      <w:r>
        <w:rPr>
          <w:rFonts w:ascii="Lato" w:hAnsi="Lato"/>
          <w:b/>
        </w:rPr>
        <w:t>BohaterON</w:t>
      </w:r>
      <w:proofErr w:type="spellEnd"/>
      <w:r>
        <w:rPr>
          <w:rFonts w:ascii="Lato" w:hAnsi="Lato"/>
          <w:b/>
        </w:rPr>
        <w:t xml:space="preserve"> </w:t>
      </w:r>
      <w:r w:rsidR="00092A9A">
        <w:rPr>
          <w:rFonts w:ascii="Lato" w:hAnsi="Lato"/>
          <w:b/>
        </w:rPr>
        <w:t>-</w:t>
      </w:r>
      <w:r>
        <w:rPr>
          <w:rFonts w:ascii="Lato" w:hAnsi="Lato"/>
          <w:b/>
        </w:rPr>
        <w:t xml:space="preserve"> w</w:t>
      </w:r>
      <w:r w:rsidR="000425A7" w:rsidRPr="00C113D6">
        <w:rPr>
          <w:rFonts w:ascii="Lato" w:hAnsi="Lato"/>
          <w:b/>
        </w:rPr>
        <w:t>łącz historię</w:t>
      </w:r>
      <w:r w:rsidR="00DA2B4F" w:rsidRPr="00C113D6">
        <w:rPr>
          <w:rFonts w:ascii="Lato" w:hAnsi="Lato"/>
          <w:b/>
        </w:rPr>
        <w:t xml:space="preserve"> – wyślij</w:t>
      </w:r>
      <w:r w:rsidR="007D7B1E" w:rsidRPr="00C113D6">
        <w:rPr>
          <w:rFonts w:ascii="Lato" w:hAnsi="Lato"/>
          <w:b/>
        </w:rPr>
        <w:t xml:space="preserve"> kartkę</w:t>
      </w:r>
      <w:r w:rsidR="002D1E4F">
        <w:rPr>
          <w:rFonts w:ascii="Lato" w:hAnsi="Lato"/>
          <w:b/>
        </w:rPr>
        <w:t>, pokaż, że pamiętasz i wspierasz</w:t>
      </w:r>
      <w:r w:rsidR="001C69B7">
        <w:rPr>
          <w:rFonts w:ascii="Lato" w:hAnsi="Lato"/>
          <w:b/>
        </w:rPr>
        <w:t xml:space="preserve"> </w:t>
      </w:r>
      <w:r w:rsidR="00D920BE" w:rsidRPr="00C113D6">
        <w:rPr>
          <w:rFonts w:ascii="Lato" w:hAnsi="Lato"/>
          <w:b/>
        </w:rPr>
        <w:t xml:space="preserve">lub </w:t>
      </w:r>
      <w:r w:rsidR="00C45716" w:rsidRPr="00C113D6">
        <w:rPr>
          <w:rFonts w:ascii="Lato" w:hAnsi="Lato"/>
          <w:b/>
        </w:rPr>
        <w:t>zgłoś kandydata do N</w:t>
      </w:r>
      <w:r w:rsidR="007D7B1E" w:rsidRPr="00C113D6">
        <w:rPr>
          <w:rFonts w:ascii="Lato" w:hAnsi="Lato"/>
          <w:b/>
        </w:rPr>
        <w:t>agrody</w:t>
      </w:r>
      <w:r w:rsidR="000425A7" w:rsidRPr="00C113D6">
        <w:rPr>
          <w:rFonts w:ascii="Lato" w:hAnsi="Lato"/>
          <w:b/>
        </w:rPr>
        <w:t xml:space="preserve"> </w:t>
      </w:r>
      <w:proofErr w:type="spellStart"/>
      <w:r w:rsidR="000425A7" w:rsidRPr="00C113D6">
        <w:rPr>
          <w:rFonts w:ascii="Lato" w:hAnsi="Lato"/>
          <w:b/>
        </w:rPr>
        <w:t>BohaterONy</w:t>
      </w:r>
      <w:proofErr w:type="spellEnd"/>
      <w:r w:rsidR="002D1E4F">
        <w:rPr>
          <w:rFonts w:ascii="Lato" w:hAnsi="Lato"/>
          <w:b/>
        </w:rPr>
        <w:t xml:space="preserve"> i</w:t>
      </w:r>
      <w:r w:rsidR="001C69B7">
        <w:rPr>
          <w:rFonts w:ascii="Lato" w:hAnsi="Lato"/>
          <w:b/>
        </w:rPr>
        <w:t>m</w:t>
      </w:r>
      <w:r w:rsidR="002D1E4F">
        <w:rPr>
          <w:rFonts w:ascii="Lato" w:hAnsi="Lato"/>
          <w:b/>
        </w:rPr>
        <w:t>. Powstańców Warszawskich</w:t>
      </w:r>
      <w:r w:rsidR="00D75796" w:rsidRPr="00C113D6">
        <w:rPr>
          <w:rFonts w:ascii="Lato" w:hAnsi="Lato"/>
          <w:b/>
        </w:rPr>
        <w:t>.</w:t>
      </w:r>
    </w:p>
    <w:p w14:paraId="30AF1A79" w14:textId="77777777" w:rsidR="000D7566" w:rsidRPr="00C113D6" w:rsidRDefault="000D7566" w:rsidP="008A2B7D">
      <w:pPr>
        <w:spacing w:after="0" w:line="240" w:lineRule="auto"/>
        <w:jc w:val="both"/>
        <w:rPr>
          <w:rFonts w:ascii="Lato" w:hAnsi="Lato"/>
        </w:rPr>
      </w:pPr>
    </w:p>
    <w:p w14:paraId="4F823E54" w14:textId="5C812B1A" w:rsidR="008A2B7D" w:rsidRDefault="008A2B7D" w:rsidP="008A2B7D">
      <w:pPr>
        <w:spacing w:after="0" w:line="240" w:lineRule="auto"/>
        <w:jc w:val="both"/>
        <w:rPr>
          <w:rFonts w:ascii="Lato" w:hAnsi="Lato"/>
          <w:b/>
        </w:rPr>
      </w:pPr>
    </w:p>
    <w:p w14:paraId="71582F81" w14:textId="75DD8D4A" w:rsidR="00E064CA" w:rsidRDefault="00DA2B4F" w:rsidP="008A2B7D">
      <w:pPr>
        <w:spacing w:after="0" w:line="240" w:lineRule="auto"/>
        <w:jc w:val="both"/>
        <w:rPr>
          <w:rFonts w:ascii="Lato" w:hAnsi="Lato"/>
          <w:b/>
        </w:rPr>
      </w:pPr>
      <w:r w:rsidRPr="00C113D6">
        <w:rPr>
          <w:rFonts w:ascii="Lato" w:hAnsi="Lato"/>
          <w:b/>
        </w:rPr>
        <w:t xml:space="preserve">Rusza V edycja ogólnopolskiej kampanii </w:t>
      </w:r>
      <w:proofErr w:type="spellStart"/>
      <w:r w:rsidRPr="00C113D6">
        <w:rPr>
          <w:rFonts w:ascii="Lato" w:hAnsi="Lato"/>
          <w:b/>
          <w:i/>
        </w:rPr>
        <w:t>BohaterON</w:t>
      </w:r>
      <w:proofErr w:type="spellEnd"/>
      <w:r w:rsidRPr="00C113D6">
        <w:rPr>
          <w:rFonts w:ascii="Lato" w:hAnsi="Lato"/>
          <w:b/>
          <w:i/>
        </w:rPr>
        <w:t xml:space="preserve"> – włącz historię.</w:t>
      </w:r>
      <w:r w:rsidRPr="00C113D6">
        <w:rPr>
          <w:rFonts w:ascii="Lato" w:hAnsi="Lato"/>
          <w:b/>
        </w:rPr>
        <w:t xml:space="preserve"> </w:t>
      </w:r>
      <w:r w:rsidR="00E064CA">
        <w:rPr>
          <w:rFonts w:ascii="Lato" w:hAnsi="Lato"/>
          <w:b/>
        </w:rPr>
        <w:t>W tym roku wysyłając kartkę</w:t>
      </w:r>
      <w:r w:rsidR="001C69B7">
        <w:rPr>
          <w:rFonts w:ascii="Lato" w:hAnsi="Lato"/>
          <w:b/>
        </w:rPr>
        <w:t>,</w:t>
      </w:r>
      <w:r w:rsidR="00E064CA">
        <w:rPr>
          <w:rFonts w:ascii="Lato" w:hAnsi="Lato"/>
          <w:b/>
        </w:rPr>
        <w:t xml:space="preserve"> każdy może nie tylko okazać pamięć Powstańcom Warszawskich, ale również realnie pomóc. To nie wszystko. Będzie można docenić też tych</w:t>
      </w:r>
      <w:r w:rsidR="001C69B7">
        <w:rPr>
          <w:rFonts w:ascii="Lato" w:hAnsi="Lato"/>
          <w:b/>
        </w:rPr>
        <w:t>,</w:t>
      </w:r>
      <w:r w:rsidR="00E064CA">
        <w:rPr>
          <w:rFonts w:ascii="Lato" w:hAnsi="Lato"/>
          <w:b/>
        </w:rPr>
        <w:t xml:space="preserve"> którzy pielęgnują pamięć o wydarzeniach sprzed lat i promują historię Polski XX wieku w ramach II edycji Nagrody </w:t>
      </w:r>
      <w:proofErr w:type="spellStart"/>
      <w:r w:rsidR="00E064CA">
        <w:rPr>
          <w:rFonts w:ascii="Lato" w:hAnsi="Lato"/>
          <w:b/>
        </w:rPr>
        <w:t>BohaterONy</w:t>
      </w:r>
      <w:proofErr w:type="spellEnd"/>
      <w:r w:rsidR="00E064CA">
        <w:rPr>
          <w:rFonts w:ascii="Lato" w:hAnsi="Lato"/>
          <w:b/>
        </w:rPr>
        <w:t xml:space="preserve"> 2020 im. Powstańców Warszawskich</w:t>
      </w:r>
      <w:r w:rsidR="001C69B7">
        <w:rPr>
          <w:rFonts w:ascii="Lato" w:hAnsi="Lato"/>
          <w:b/>
        </w:rPr>
        <w:t>.</w:t>
      </w:r>
    </w:p>
    <w:p w14:paraId="75493AE8" w14:textId="71AAFEF6" w:rsidR="00092A9A" w:rsidRDefault="00092A9A" w:rsidP="008A2B7D">
      <w:pPr>
        <w:spacing w:after="0" w:line="240" w:lineRule="auto"/>
        <w:jc w:val="both"/>
        <w:rPr>
          <w:rFonts w:ascii="Lato" w:hAnsi="Lato"/>
        </w:rPr>
      </w:pPr>
    </w:p>
    <w:p w14:paraId="4804108A" w14:textId="77777777" w:rsidR="008A2B7D" w:rsidRPr="00C113D6" w:rsidRDefault="008A2B7D" w:rsidP="008A2B7D">
      <w:pPr>
        <w:spacing w:after="0" w:line="240" w:lineRule="auto"/>
        <w:jc w:val="both"/>
        <w:rPr>
          <w:rFonts w:ascii="Lato" w:hAnsi="Lato"/>
        </w:rPr>
      </w:pPr>
    </w:p>
    <w:p w14:paraId="7D1A23D5" w14:textId="12694AB1" w:rsidR="00A250FB" w:rsidRPr="00C113D6" w:rsidRDefault="00DF5E2B" w:rsidP="008A2B7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  <w:i/>
        </w:rPr>
        <w:t>Pamięć – Edukacja – Pomoc</w:t>
      </w:r>
      <w:r w:rsidRPr="00C113D6">
        <w:rPr>
          <w:rFonts w:ascii="Lato" w:hAnsi="Lato"/>
        </w:rPr>
        <w:t xml:space="preserve"> – </w:t>
      </w:r>
      <w:r w:rsidR="00E064CA">
        <w:rPr>
          <w:rFonts w:ascii="Lato" w:hAnsi="Lato"/>
        </w:rPr>
        <w:t xml:space="preserve">to dziś trzy obszary kampanii </w:t>
      </w:r>
      <w:proofErr w:type="spellStart"/>
      <w:r w:rsidR="00E064CA">
        <w:rPr>
          <w:rFonts w:ascii="Lato" w:hAnsi="Lato"/>
        </w:rPr>
        <w:t>BohaterON</w:t>
      </w:r>
      <w:proofErr w:type="spellEnd"/>
      <w:r w:rsidR="00E064CA">
        <w:rPr>
          <w:rFonts w:ascii="Lato" w:hAnsi="Lato"/>
        </w:rPr>
        <w:t xml:space="preserve"> – włącz historię!</w:t>
      </w:r>
      <w:r w:rsidR="006432AE" w:rsidRPr="00C113D6">
        <w:rPr>
          <w:rFonts w:ascii="Lato" w:hAnsi="Lato"/>
        </w:rPr>
        <w:t xml:space="preserve"> </w:t>
      </w:r>
      <w:r w:rsidR="00D00195" w:rsidRPr="00C113D6">
        <w:rPr>
          <w:rFonts w:ascii="Lato" w:hAnsi="Lato"/>
        </w:rPr>
        <w:t>Akcja, której nazwa stanowi połączenie słów „bohater” i „ON” (ang. włączyć), z</w:t>
      </w:r>
      <w:r w:rsidR="00A97DAC" w:rsidRPr="00C113D6">
        <w:rPr>
          <w:rFonts w:ascii="Lato" w:hAnsi="Lato" w:hint="eastAsia"/>
        </w:rPr>
        <w:t> </w:t>
      </w:r>
      <w:r w:rsidR="00D00195" w:rsidRPr="00C113D6">
        <w:rPr>
          <w:rFonts w:ascii="Lato" w:hAnsi="Lato"/>
        </w:rPr>
        <w:t>jednej strony ma na celu uhonorowanie Powstańców Warszawskich, a z drugiej – promocję historii Polski XX wieku.</w:t>
      </w:r>
      <w:r w:rsidR="008560AC" w:rsidRPr="00C113D6">
        <w:rPr>
          <w:rFonts w:ascii="Lato" w:hAnsi="Lato"/>
        </w:rPr>
        <w:t xml:space="preserve"> </w:t>
      </w:r>
      <w:r w:rsidR="008560AC">
        <w:rPr>
          <w:rFonts w:ascii="Lato" w:hAnsi="Lato"/>
        </w:rPr>
        <w:t>O</w:t>
      </w:r>
      <w:r w:rsidR="00E064CA">
        <w:rPr>
          <w:rFonts w:ascii="Lato" w:hAnsi="Lato"/>
        </w:rPr>
        <w:t>rganizatorzy dają wszystkim możliwość okazania pamięci indywidualnej o Powstaniu Warszawskim</w:t>
      </w:r>
      <w:r w:rsidR="001C69B7">
        <w:rPr>
          <w:rFonts w:ascii="Lato" w:hAnsi="Lato"/>
        </w:rPr>
        <w:t>,</w:t>
      </w:r>
      <w:r w:rsidR="00E064CA">
        <w:rPr>
          <w:rFonts w:ascii="Lato" w:hAnsi="Lato"/>
        </w:rPr>
        <w:t xml:space="preserve"> przekazywaną </w:t>
      </w:r>
      <w:r w:rsidR="008560AC">
        <w:rPr>
          <w:rFonts w:ascii="Lato" w:hAnsi="Lato"/>
        </w:rPr>
        <w:t xml:space="preserve">Bohaterom tamtych dni </w:t>
      </w:r>
      <w:r w:rsidR="00E064CA">
        <w:rPr>
          <w:rFonts w:ascii="Lato" w:hAnsi="Lato"/>
        </w:rPr>
        <w:t>w formie kartek.</w:t>
      </w:r>
      <w:r w:rsidR="00DA2B4F" w:rsidRPr="00C113D6">
        <w:rPr>
          <w:rFonts w:ascii="Lato" w:hAnsi="Lato"/>
        </w:rPr>
        <w:t xml:space="preserve"> </w:t>
      </w:r>
      <w:r w:rsidR="00E064CA" w:rsidRPr="00C113D6">
        <w:rPr>
          <w:rFonts w:ascii="Lato" w:hAnsi="Lato"/>
        </w:rPr>
        <w:t>Włącz</w:t>
      </w:r>
      <w:r w:rsidR="00E064CA">
        <w:rPr>
          <w:rFonts w:ascii="Lato" w:hAnsi="Lato"/>
        </w:rPr>
        <w:t>ają przez to</w:t>
      </w:r>
      <w:r w:rsidR="00E064CA" w:rsidRPr="00C113D6">
        <w:rPr>
          <w:rFonts w:ascii="Lato" w:hAnsi="Lato"/>
        </w:rPr>
        <w:t xml:space="preserve"> </w:t>
      </w:r>
      <w:r w:rsidR="00DA2B4F" w:rsidRPr="00C113D6">
        <w:rPr>
          <w:rFonts w:ascii="Lato" w:hAnsi="Lato"/>
        </w:rPr>
        <w:t xml:space="preserve">do społecznej świadomości </w:t>
      </w:r>
      <w:r w:rsidR="001C69B7">
        <w:rPr>
          <w:rFonts w:ascii="Lato" w:hAnsi="Lato"/>
        </w:rPr>
        <w:t xml:space="preserve">ten </w:t>
      </w:r>
      <w:r w:rsidR="00DA2B4F" w:rsidRPr="00C113D6">
        <w:rPr>
          <w:rFonts w:ascii="Lato" w:hAnsi="Lato"/>
        </w:rPr>
        <w:t xml:space="preserve">element historii poprzez nawiązanie bezpośredniego kontaktu z uczestnikami walki o Warszawę. </w:t>
      </w:r>
      <w:r w:rsidR="00D00195" w:rsidRPr="00C113D6">
        <w:rPr>
          <w:rFonts w:ascii="Lato" w:hAnsi="Lato"/>
        </w:rPr>
        <w:t>Sukces minionych edycji projektu</w:t>
      </w:r>
      <w:r w:rsidR="00A43EFC" w:rsidRPr="00C113D6">
        <w:rPr>
          <w:rFonts w:ascii="Lato" w:hAnsi="Lato"/>
        </w:rPr>
        <w:t xml:space="preserve"> to</w:t>
      </w:r>
      <w:r w:rsidR="002D107B" w:rsidRPr="00C113D6">
        <w:rPr>
          <w:rFonts w:ascii="Lato" w:hAnsi="Lato"/>
        </w:rPr>
        <w:t xml:space="preserve"> </w:t>
      </w:r>
      <w:r w:rsidR="00A43EFC" w:rsidRPr="00C113D6">
        <w:rPr>
          <w:rFonts w:ascii="Lato" w:hAnsi="Lato"/>
        </w:rPr>
        <w:t>ponad 830 tys.</w:t>
      </w:r>
      <w:r w:rsidR="005E7AE9" w:rsidRPr="00C113D6">
        <w:rPr>
          <w:rFonts w:ascii="Lato" w:hAnsi="Lato"/>
        </w:rPr>
        <w:t xml:space="preserve"> kartek wysłanych do bohat</w:t>
      </w:r>
      <w:r w:rsidR="00A250FB" w:rsidRPr="00C113D6">
        <w:rPr>
          <w:rFonts w:ascii="Lato" w:hAnsi="Lato"/>
        </w:rPr>
        <w:t xml:space="preserve">erów </w:t>
      </w:r>
      <w:r w:rsidR="008560AC">
        <w:rPr>
          <w:rFonts w:ascii="Lato" w:hAnsi="Lato"/>
        </w:rPr>
        <w:t>od nadawców z Polski oraz całego świata</w:t>
      </w:r>
      <w:r w:rsidR="00A43EFC" w:rsidRPr="00C113D6">
        <w:rPr>
          <w:rFonts w:ascii="Lato" w:hAnsi="Lato"/>
        </w:rPr>
        <w:t xml:space="preserve">. </w:t>
      </w:r>
    </w:p>
    <w:p w14:paraId="6EDDA3ED" w14:textId="5EFB6190" w:rsidR="00A43EFC" w:rsidRDefault="00A43EFC" w:rsidP="008A2B7D">
      <w:pPr>
        <w:spacing w:after="0" w:line="240" w:lineRule="auto"/>
        <w:jc w:val="both"/>
        <w:rPr>
          <w:rFonts w:ascii="Lato" w:hAnsi="Lato"/>
        </w:rPr>
      </w:pPr>
    </w:p>
    <w:p w14:paraId="6CDAAC93" w14:textId="77777777" w:rsidR="008A2B7D" w:rsidRPr="00C113D6" w:rsidRDefault="008A2B7D" w:rsidP="008A2B7D">
      <w:pPr>
        <w:spacing w:after="0" w:line="240" w:lineRule="auto"/>
        <w:jc w:val="both"/>
        <w:rPr>
          <w:rFonts w:ascii="Lato" w:hAnsi="Lato"/>
        </w:rPr>
      </w:pPr>
    </w:p>
    <w:p w14:paraId="47E6BD8C" w14:textId="77777777" w:rsidR="00A43EFC" w:rsidRPr="00C113D6" w:rsidRDefault="00A43EFC" w:rsidP="008A2B7D">
      <w:pPr>
        <w:spacing w:after="0" w:line="240" w:lineRule="auto"/>
        <w:jc w:val="both"/>
        <w:rPr>
          <w:rFonts w:ascii="Lato" w:hAnsi="Lato"/>
          <w:b/>
        </w:rPr>
      </w:pPr>
      <w:r w:rsidRPr="00C113D6">
        <w:rPr>
          <w:rFonts w:ascii="Lato" w:hAnsi="Lato"/>
          <w:b/>
        </w:rPr>
        <w:t xml:space="preserve">Pokaż, że </w:t>
      </w:r>
      <w:r w:rsidR="00B45F5A">
        <w:rPr>
          <w:rFonts w:ascii="Lato" w:hAnsi="Lato"/>
          <w:b/>
        </w:rPr>
        <w:t xml:space="preserve">pamiętasz i </w:t>
      </w:r>
      <w:r w:rsidRPr="00C113D6">
        <w:rPr>
          <w:rFonts w:ascii="Lato" w:hAnsi="Lato"/>
          <w:b/>
        </w:rPr>
        <w:t>wspierasz</w:t>
      </w:r>
    </w:p>
    <w:p w14:paraId="7A0286D6" w14:textId="77777777" w:rsidR="00A43EFC" w:rsidRPr="00C113D6" w:rsidRDefault="00A43EFC" w:rsidP="008A2B7D">
      <w:pPr>
        <w:spacing w:after="0" w:line="240" w:lineRule="auto"/>
        <w:jc w:val="both"/>
        <w:rPr>
          <w:rFonts w:ascii="Lato" w:hAnsi="Lato"/>
          <w:b/>
        </w:rPr>
      </w:pPr>
    </w:p>
    <w:p w14:paraId="4DFBBDEC" w14:textId="1ED9D034" w:rsidR="00645217" w:rsidRPr="00C113D6" w:rsidRDefault="00A43EFC" w:rsidP="008A2B7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Tworzymy wspólnotę, która pamięta o Powstańcach nie tylko „od święta”. Przez cały rok </w:t>
      </w:r>
      <w:r w:rsidR="008E48BA">
        <w:rPr>
          <w:rFonts w:ascii="Lato" w:hAnsi="Lato"/>
        </w:rPr>
        <w:t xml:space="preserve">zespół </w:t>
      </w:r>
      <w:proofErr w:type="spellStart"/>
      <w:r w:rsidR="008E48BA">
        <w:rPr>
          <w:rFonts w:ascii="Lato" w:hAnsi="Lato"/>
        </w:rPr>
        <w:t>BohaterON</w:t>
      </w:r>
      <w:proofErr w:type="spellEnd"/>
      <w:r w:rsidR="008E48BA">
        <w:rPr>
          <w:rFonts w:ascii="Lato" w:hAnsi="Lato"/>
        </w:rPr>
        <w:t xml:space="preserve"> </w:t>
      </w:r>
      <w:r w:rsidRPr="00C113D6">
        <w:rPr>
          <w:rFonts w:ascii="Lato" w:hAnsi="Lato"/>
        </w:rPr>
        <w:t>angażuje się w pomoc bezpośrednią skierowaną do bohaterów walki o stolicę. Pomaga w codziennych obowiązka</w:t>
      </w:r>
      <w:r w:rsidR="002E7EF1" w:rsidRPr="00C113D6">
        <w:rPr>
          <w:rFonts w:ascii="Lato" w:hAnsi="Lato"/>
        </w:rPr>
        <w:t>ch, koordynuje pomoc medyczną i opiekę pielęgniarską, dowozi obiady, dostarcz</w:t>
      </w:r>
      <w:r w:rsidR="008E48BA">
        <w:rPr>
          <w:rFonts w:ascii="Lato" w:hAnsi="Lato"/>
        </w:rPr>
        <w:t>a</w:t>
      </w:r>
      <w:r w:rsidR="002E7EF1" w:rsidRPr="00C113D6">
        <w:rPr>
          <w:rFonts w:ascii="Lato" w:hAnsi="Lato"/>
        </w:rPr>
        <w:t xml:space="preserve"> zakupy. Wspiera materialnie tych, którzy tego potrzebują. W ramach akcji „Ochronna paczka dla Powstańca”</w:t>
      </w:r>
      <w:r w:rsidR="001C69B7">
        <w:rPr>
          <w:rFonts w:ascii="Lato" w:hAnsi="Lato"/>
        </w:rPr>
        <w:t>,</w:t>
      </w:r>
      <w:r w:rsidR="002E7EF1" w:rsidRPr="00C113D6">
        <w:rPr>
          <w:rFonts w:ascii="Lato" w:hAnsi="Lato"/>
        </w:rPr>
        <w:t xml:space="preserve"> </w:t>
      </w:r>
      <w:r w:rsidR="008560AC">
        <w:rPr>
          <w:rFonts w:ascii="Lato" w:hAnsi="Lato"/>
        </w:rPr>
        <w:t>dzięki wsparciu PKN Orlen</w:t>
      </w:r>
      <w:r w:rsidR="001C69B7">
        <w:rPr>
          <w:rFonts w:ascii="Lato" w:hAnsi="Lato"/>
        </w:rPr>
        <w:t>,</w:t>
      </w:r>
      <w:r w:rsidR="008560AC">
        <w:rPr>
          <w:rFonts w:ascii="Lato" w:hAnsi="Lato"/>
        </w:rPr>
        <w:t xml:space="preserve"> </w:t>
      </w:r>
      <w:r w:rsidR="008F2BC7" w:rsidRPr="00C113D6">
        <w:rPr>
          <w:rFonts w:ascii="Lato" w:hAnsi="Lato"/>
        </w:rPr>
        <w:t>przygotowa</w:t>
      </w:r>
      <w:r w:rsidR="008F2BC7">
        <w:rPr>
          <w:rFonts w:ascii="Lato" w:hAnsi="Lato"/>
        </w:rPr>
        <w:t>ł</w:t>
      </w:r>
      <w:r w:rsidR="008F2BC7" w:rsidRPr="00C113D6">
        <w:rPr>
          <w:rFonts w:ascii="Lato" w:hAnsi="Lato"/>
        </w:rPr>
        <w:t xml:space="preserve"> </w:t>
      </w:r>
      <w:r w:rsidR="002E7EF1" w:rsidRPr="00C113D6">
        <w:rPr>
          <w:rFonts w:ascii="Lato" w:hAnsi="Lato"/>
        </w:rPr>
        <w:t xml:space="preserve">1400 przesyłek zawierających </w:t>
      </w:r>
      <w:r w:rsidR="002E7EF1" w:rsidRPr="00C113D6">
        <w:rPr>
          <w:rStyle w:val="st"/>
          <w:rFonts w:ascii="Lato" w:hAnsi="Lato"/>
        </w:rPr>
        <w:t xml:space="preserve">środki ochrony osobistej. </w:t>
      </w:r>
      <w:r w:rsidR="00645217" w:rsidRPr="00C113D6">
        <w:rPr>
          <w:rFonts w:ascii="Lato" w:hAnsi="Lato"/>
        </w:rPr>
        <w:t>W tym roku każdy, kto chce uhonorować uczestników walk o stolicę</w:t>
      </w:r>
      <w:r w:rsidR="000174A4">
        <w:rPr>
          <w:rFonts w:ascii="Lato" w:hAnsi="Lato"/>
        </w:rPr>
        <w:t>,</w:t>
      </w:r>
      <w:r w:rsidR="00645217" w:rsidRPr="00C113D6">
        <w:rPr>
          <w:rFonts w:ascii="Lato" w:hAnsi="Lato"/>
        </w:rPr>
        <w:t xml:space="preserve"> </w:t>
      </w:r>
      <w:r w:rsidR="008E48BA">
        <w:rPr>
          <w:rFonts w:ascii="Lato" w:hAnsi="Lato"/>
        </w:rPr>
        <w:t xml:space="preserve">może również </w:t>
      </w:r>
      <w:r w:rsidR="008560AC">
        <w:rPr>
          <w:rFonts w:ascii="Lato" w:hAnsi="Lato"/>
        </w:rPr>
        <w:t>pomóc dzięki</w:t>
      </w:r>
      <w:r w:rsidR="008E48BA">
        <w:rPr>
          <w:rFonts w:ascii="Lato" w:hAnsi="Lato"/>
        </w:rPr>
        <w:t xml:space="preserve"> odpłatnej</w:t>
      </w:r>
      <w:r w:rsidR="00645217" w:rsidRPr="00C113D6">
        <w:rPr>
          <w:rFonts w:ascii="Lato" w:hAnsi="Lato"/>
        </w:rPr>
        <w:t xml:space="preserve"> kart</w:t>
      </w:r>
      <w:r w:rsidR="008E48BA">
        <w:rPr>
          <w:rFonts w:ascii="Lato" w:hAnsi="Lato"/>
        </w:rPr>
        <w:t xml:space="preserve">ce </w:t>
      </w:r>
      <w:r w:rsidR="00645217" w:rsidRPr="00C113D6">
        <w:rPr>
          <w:rFonts w:ascii="Lato" w:hAnsi="Lato"/>
        </w:rPr>
        <w:t>online</w:t>
      </w:r>
      <w:r w:rsidR="008E48BA">
        <w:rPr>
          <w:rFonts w:ascii="Lato" w:hAnsi="Lato"/>
        </w:rPr>
        <w:t>, która w formie drukowanej trafi do Powstańców</w:t>
      </w:r>
      <w:r w:rsidR="00645217" w:rsidRPr="00C113D6">
        <w:rPr>
          <w:rFonts w:ascii="Lato" w:hAnsi="Lato"/>
        </w:rPr>
        <w:t>.</w:t>
      </w:r>
    </w:p>
    <w:p w14:paraId="4DB1DC14" w14:textId="77777777" w:rsidR="00645217" w:rsidRPr="00C113D6" w:rsidRDefault="00645217" w:rsidP="008A2B7D">
      <w:pPr>
        <w:spacing w:after="0" w:line="240" w:lineRule="auto"/>
        <w:jc w:val="both"/>
        <w:rPr>
          <w:rFonts w:ascii="Lato" w:hAnsi="Lato"/>
        </w:rPr>
      </w:pPr>
    </w:p>
    <w:p w14:paraId="36155192" w14:textId="21E93599" w:rsidR="005A04A3" w:rsidRDefault="00645217" w:rsidP="008A2B7D">
      <w:pPr>
        <w:spacing w:line="240" w:lineRule="auto"/>
        <w:jc w:val="both"/>
        <w:rPr>
          <w:rFonts w:ascii="Lato" w:hAnsi="Lato"/>
          <w:b/>
        </w:rPr>
      </w:pPr>
      <w:r w:rsidRPr="00C113D6">
        <w:rPr>
          <w:rFonts w:ascii="Lato" w:hAnsi="Lato"/>
        </w:rPr>
        <w:t xml:space="preserve">– </w:t>
      </w:r>
      <w:r w:rsidRPr="00C113D6">
        <w:rPr>
          <w:rFonts w:ascii="Lato" w:hAnsi="Lato"/>
          <w:i/>
        </w:rPr>
        <w:t xml:space="preserve">W tym roku zrezygnowaliśmy z zachęty do wysyłania własnoręcznie robionych pocztówek czy listów, co jest podyktowane dwoma powodami. </w:t>
      </w:r>
      <w:r w:rsidR="00A56354" w:rsidRPr="00C113D6">
        <w:rPr>
          <w:rFonts w:ascii="Lato" w:hAnsi="Lato"/>
          <w:i/>
        </w:rPr>
        <w:t>Odręczna</w:t>
      </w:r>
      <w:r w:rsidRPr="00C113D6">
        <w:rPr>
          <w:rFonts w:ascii="Lato" w:hAnsi="Lato"/>
          <w:i/>
        </w:rPr>
        <w:t xml:space="preserve"> korespondencja była wyjątkow</w:t>
      </w:r>
      <w:r w:rsidR="00A56354" w:rsidRPr="00C113D6">
        <w:rPr>
          <w:rFonts w:ascii="Lato" w:hAnsi="Lato"/>
          <w:i/>
        </w:rPr>
        <w:t>a i bardzo</w:t>
      </w:r>
      <w:r w:rsidRPr="00C113D6">
        <w:rPr>
          <w:rFonts w:ascii="Lato" w:hAnsi="Lato"/>
          <w:i/>
        </w:rPr>
        <w:t xml:space="preserve"> angażująca</w:t>
      </w:r>
      <w:r w:rsidR="00085A44" w:rsidRPr="00C113D6">
        <w:rPr>
          <w:rFonts w:ascii="Lato" w:hAnsi="Lato"/>
          <w:i/>
        </w:rPr>
        <w:t xml:space="preserve"> dla</w:t>
      </w:r>
      <w:r w:rsidR="00A56354" w:rsidRPr="00C113D6">
        <w:rPr>
          <w:rFonts w:ascii="Lato" w:hAnsi="Lato"/>
          <w:i/>
        </w:rPr>
        <w:t xml:space="preserve"> naszych Bohaterów. L</w:t>
      </w:r>
      <w:r w:rsidRPr="00C113D6">
        <w:rPr>
          <w:rFonts w:ascii="Lato" w:hAnsi="Lato"/>
          <w:i/>
        </w:rPr>
        <w:t xml:space="preserve">isty i widokówki </w:t>
      </w:r>
      <w:r w:rsidR="007065A4" w:rsidRPr="00C113D6">
        <w:rPr>
          <w:rFonts w:ascii="Lato" w:hAnsi="Lato"/>
          <w:i/>
        </w:rPr>
        <w:t xml:space="preserve">docierały do Powstańców nie tylko </w:t>
      </w:r>
      <w:r w:rsidRPr="00C113D6">
        <w:rPr>
          <w:rFonts w:ascii="Lato" w:hAnsi="Lato"/>
          <w:i/>
        </w:rPr>
        <w:t xml:space="preserve">z </w:t>
      </w:r>
      <w:r w:rsidR="00085A44" w:rsidRPr="00C113D6">
        <w:rPr>
          <w:rFonts w:ascii="Lato" w:hAnsi="Lato"/>
          <w:i/>
        </w:rPr>
        <w:t>całej Polski</w:t>
      </w:r>
      <w:r w:rsidR="000750DF" w:rsidRPr="00C113D6">
        <w:rPr>
          <w:rFonts w:ascii="Lato" w:hAnsi="Lato"/>
          <w:i/>
        </w:rPr>
        <w:t>,</w:t>
      </w:r>
      <w:r w:rsidR="00085A44" w:rsidRPr="00C113D6">
        <w:rPr>
          <w:rFonts w:ascii="Lato" w:hAnsi="Lato"/>
          <w:i/>
        </w:rPr>
        <w:t xml:space="preserve"> </w:t>
      </w:r>
      <w:r w:rsidR="007065A4" w:rsidRPr="00C113D6">
        <w:rPr>
          <w:rFonts w:ascii="Lato" w:hAnsi="Lato"/>
          <w:i/>
        </w:rPr>
        <w:t>ale i ze świata. Z</w:t>
      </w:r>
      <w:r w:rsidR="001A4022" w:rsidRPr="00C113D6">
        <w:rPr>
          <w:rFonts w:ascii="Lato" w:hAnsi="Lato"/>
          <w:i/>
        </w:rPr>
        <w:t xml:space="preserve"> pewnością </w:t>
      </w:r>
      <w:r w:rsidR="000750DF" w:rsidRPr="00C113D6">
        <w:rPr>
          <w:rFonts w:ascii="Lato" w:hAnsi="Lato"/>
          <w:i/>
        </w:rPr>
        <w:t xml:space="preserve">dają </w:t>
      </w:r>
      <w:r w:rsidR="001A4022" w:rsidRPr="00C113D6">
        <w:rPr>
          <w:rFonts w:ascii="Lato" w:hAnsi="Lato"/>
          <w:i/>
        </w:rPr>
        <w:t>Powstańcom</w:t>
      </w:r>
      <w:r w:rsidRPr="00C113D6">
        <w:rPr>
          <w:rFonts w:ascii="Lato" w:hAnsi="Lato"/>
          <w:i/>
        </w:rPr>
        <w:t xml:space="preserve"> </w:t>
      </w:r>
      <w:r w:rsidR="001A4022" w:rsidRPr="00C113D6">
        <w:rPr>
          <w:rFonts w:ascii="Lato" w:hAnsi="Lato"/>
          <w:i/>
        </w:rPr>
        <w:t>mnóstwo</w:t>
      </w:r>
      <w:r w:rsidRPr="00C113D6">
        <w:rPr>
          <w:rFonts w:ascii="Lato" w:hAnsi="Lato"/>
          <w:i/>
        </w:rPr>
        <w:t xml:space="preserve"> radości</w:t>
      </w:r>
      <w:r w:rsidR="000750DF" w:rsidRPr="00C113D6">
        <w:rPr>
          <w:rFonts w:ascii="Lato" w:hAnsi="Lato"/>
          <w:i/>
        </w:rPr>
        <w:t>,</w:t>
      </w:r>
      <w:r w:rsidR="007065A4" w:rsidRPr="00C113D6">
        <w:rPr>
          <w:rFonts w:ascii="Lato" w:hAnsi="Lato"/>
          <w:i/>
        </w:rPr>
        <w:t xml:space="preserve"> o czym świadczy fakt, że na te wszystkie wiadomości</w:t>
      </w:r>
      <w:r w:rsidR="002E7EF1" w:rsidRPr="00C113D6">
        <w:rPr>
          <w:rFonts w:ascii="Lato" w:hAnsi="Lato"/>
          <w:i/>
        </w:rPr>
        <w:t xml:space="preserve"> </w:t>
      </w:r>
      <w:r w:rsidR="008560AC">
        <w:rPr>
          <w:rFonts w:ascii="Lato" w:hAnsi="Lato"/>
          <w:i/>
        </w:rPr>
        <w:t xml:space="preserve">starają się </w:t>
      </w:r>
      <w:r w:rsidR="002E7EF1" w:rsidRPr="00C113D6">
        <w:rPr>
          <w:rFonts w:ascii="Lato" w:hAnsi="Lato"/>
          <w:i/>
        </w:rPr>
        <w:t>osobiście</w:t>
      </w:r>
      <w:r w:rsidR="007065A4" w:rsidRPr="00C113D6">
        <w:rPr>
          <w:rFonts w:ascii="Lato" w:hAnsi="Lato"/>
          <w:i/>
        </w:rPr>
        <w:t xml:space="preserve"> odpisywa</w:t>
      </w:r>
      <w:r w:rsidR="008560AC">
        <w:rPr>
          <w:rFonts w:ascii="Lato" w:hAnsi="Lato"/>
          <w:i/>
        </w:rPr>
        <w:t>ć</w:t>
      </w:r>
      <w:r w:rsidRPr="00C113D6">
        <w:rPr>
          <w:rFonts w:ascii="Lato" w:hAnsi="Lato"/>
          <w:i/>
        </w:rPr>
        <w:t xml:space="preserve">. </w:t>
      </w:r>
      <w:r w:rsidR="007065A4" w:rsidRPr="00C113D6">
        <w:rPr>
          <w:rFonts w:ascii="Lato" w:hAnsi="Lato"/>
          <w:i/>
        </w:rPr>
        <w:t>Sprawia im to coraz więcej trudności a więc żeby nie robić im przykrości, że nie są w stanie skierować do wszystkich odpowiedzi</w:t>
      </w:r>
      <w:r w:rsidR="001A4022" w:rsidRPr="00C113D6">
        <w:rPr>
          <w:rFonts w:ascii="Lato" w:hAnsi="Lato"/>
          <w:i/>
        </w:rPr>
        <w:t xml:space="preserve">, postanowiliśmy </w:t>
      </w:r>
      <w:r w:rsidR="007065A4" w:rsidRPr="00C113D6">
        <w:rPr>
          <w:rFonts w:ascii="Lato" w:hAnsi="Lato"/>
          <w:i/>
        </w:rPr>
        <w:t xml:space="preserve">zmienić formułę akcji. Pozostawiamy możliwość wysyłania kartek do bohaterów powstania </w:t>
      </w:r>
      <w:r w:rsidR="00C20D70" w:rsidRPr="00C113D6">
        <w:rPr>
          <w:rFonts w:ascii="Lato" w:hAnsi="Lato"/>
          <w:i/>
        </w:rPr>
        <w:t>od pacjentów szpital</w:t>
      </w:r>
      <w:r w:rsidR="008E48BA">
        <w:rPr>
          <w:rFonts w:ascii="Lato" w:hAnsi="Lato"/>
          <w:i/>
        </w:rPr>
        <w:t>i</w:t>
      </w:r>
      <w:r w:rsidR="00C20D70" w:rsidRPr="00C113D6">
        <w:rPr>
          <w:rFonts w:ascii="Lato" w:hAnsi="Lato"/>
          <w:i/>
        </w:rPr>
        <w:t>. Myślę, że to ich wzajemne wsparcie jest niezwykle ważne</w:t>
      </w:r>
      <w:r w:rsidR="000174A4">
        <w:rPr>
          <w:rFonts w:ascii="Lato" w:hAnsi="Lato"/>
          <w:i/>
        </w:rPr>
        <w:t>.</w:t>
      </w:r>
      <w:r w:rsidR="008E48BA">
        <w:rPr>
          <w:rFonts w:ascii="Lato" w:hAnsi="Lato"/>
          <w:i/>
        </w:rPr>
        <w:t xml:space="preserve"> </w:t>
      </w:r>
      <w:r w:rsidR="000174A4">
        <w:rPr>
          <w:rFonts w:ascii="Lato" w:hAnsi="Lato"/>
          <w:i/>
        </w:rPr>
        <w:t>T</w:t>
      </w:r>
      <w:r w:rsidR="008E48BA">
        <w:rPr>
          <w:rFonts w:ascii="Lato" w:hAnsi="Lato"/>
          <w:i/>
        </w:rPr>
        <w:t>o w szpitalach zaczynaliśmy naszą akcję 6 lat temu</w:t>
      </w:r>
      <w:r w:rsidR="00C20D70" w:rsidRPr="00C113D6">
        <w:rPr>
          <w:rFonts w:ascii="Lato" w:hAnsi="Lato"/>
          <w:i/>
        </w:rPr>
        <w:t xml:space="preserve">. W tym roku uruchamiamy kartkę, która pomaga. </w:t>
      </w:r>
      <w:r w:rsidR="009C16F6" w:rsidRPr="00C113D6">
        <w:rPr>
          <w:rFonts w:ascii="Lato" w:hAnsi="Lato"/>
          <w:i/>
        </w:rPr>
        <w:t>Z</w:t>
      </w:r>
      <w:r w:rsidR="009A7FFD" w:rsidRPr="00C113D6">
        <w:rPr>
          <w:rFonts w:ascii="Lato" w:hAnsi="Lato"/>
          <w:i/>
        </w:rPr>
        <w:t>a pośrednictwem naszej strony internetowej</w:t>
      </w:r>
      <w:r w:rsidR="009C16F6" w:rsidRPr="00C113D6">
        <w:rPr>
          <w:rFonts w:ascii="Lato" w:hAnsi="Lato"/>
          <w:i/>
        </w:rPr>
        <w:t xml:space="preserve"> można wysłać kilka słów do bohaterów PW</w:t>
      </w:r>
      <w:r w:rsidR="001A4022" w:rsidRPr="00C113D6">
        <w:rPr>
          <w:rFonts w:ascii="Lato" w:hAnsi="Lato"/>
          <w:i/>
        </w:rPr>
        <w:t>. Stworzyliśmy wzory</w:t>
      </w:r>
      <w:r w:rsidR="00085A44" w:rsidRPr="00C113D6">
        <w:rPr>
          <w:rFonts w:ascii="Lato" w:hAnsi="Lato"/>
          <w:i/>
        </w:rPr>
        <w:t xml:space="preserve"> płatnych</w:t>
      </w:r>
      <w:r w:rsidR="009A7FFD" w:rsidRPr="00C113D6">
        <w:rPr>
          <w:rFonts w:ascii="Lato" w:hAnsi="Lato"/>
          <w:i/>
        </w:rPr>
        <w:t xml:space="preserve"> kart</w:t>
      </w:r>
      <w:r w:rsidR="00085A44" w:rsidRPr="00C113D6">
        <w:rPr>
          <w:rFonts w:ascii="Lato" w:hAnsi="Lato"/>
          <w:i/>
        </w:rPr>
        <w:t>ek</w:t>
      </w:r>
      <w:r w:rsidR="009A7FFD" w:rsidRPr="00C113D6">
        <w:rPr>
          <w:rFonts w:ascii="Lato" w:hAnsi="Lato"/>
          <w:i/>
        </w:rPr>
        <w:t xml:space="preserve"> do wyboru, </w:t>
      </w:r>
      <w:r w:rsidR="001A4022" w:rsidRPr="00C113D6">
        <w:rPr>
          <w:rFonts w:ascii="Lato" w:hAnsi="Lato"/>
          <w:i/>
        </w:rPr>
        <w:t xml:space="preserve">są dostępne na </w:t>
      </w:r>
      <w:hyperlink r:id="rId8" w:history="1">
        <w:r w:rsidR="00055180" w:rsidRPr="00C113D6">
          <w:rPr>
            <w:rStyle w:val="Hipercze"/>
            <w:rFonts w:ascii="Lato" w:hAnsi="Lato"/>
            <w:i/>
            <w:color w:val="auto"/>
          </w:rPr>
          <w:t>www.BohaterON.pl</w:t>
        </w:r>
      </w:hyperlink>
      <w:r w:rsidR="009A7FFD" w:rsidRPr="00C113D6">
        <w:rPr>
          <w:rFonts w:ascii="Lato" w:hAnsi="Lato"/>
          <w:i/>
        </w:rPr>
        <w:t xml:space="preserve">. </w:t>
      </w:r>
      <w:r w:rsidR="008E48BA">
        <w:rPr>
          <w:rFonts w:ascii="Lato" w:hAnsi="Lato"/>
          <w:i/>
        </w:rPr>
        <w:t>Pocztówkę można wysłać odpłatnie w kwocie</w:t>
      </w:r>
      <w:r w:rsidR="00085A44" w:rsidRPr="00C113D6">
        <w:rPr>
          <w:rFonts w:ascii="Lato" w:hAnsi="Lato"/>
          <w:i/>
        </w:rPr>
        <w:t xml:space="preserve"> 10, 50 </w:t>
      </w:r>
      <w:r w:rsidR="008560AC">
        <w:rPr>
          <w:rFonts w:ascii="Lato" w:hAnsi="Lato"/>
          <w:i/>
        </w:rPr>
        <w:t>lub</w:t>
      </w:r>
      <w:r w:rsidR="008560AC" w:rsidRPr="00C113D6">
        <w:rPr>
          <w:rFonts w:ascii="Lato" w:hAnsi="Lato"/>
          <w:i/>
        </w:rPr>
        <w:t xml:space="preserve"> </w:t>
      </w:r>
      <w:r w:rsidR="00085A44" w:rsidRPr="00C113D6">
        <w:rPr>
          <w:rFonts w:ascii="Lato" w:hAnsi="Lato"/>
          <w:i/>
        </w:rPr>
        <w:t>100 zł. Zdecydowaliśmy się na zmianę</w:t>
      </w:r>
      <w:r w:rsidR="009A7FFD" w:rsidRPr="00C113D6">
        <w:rPr>
          <w:rFonts w:ascii="Lato" w:hAnsi="Lato"/>
          <w:i/>
        </w:rPr>
        <w:t xml:space="preserve"> dotychczasowej formy pis</w:t>
      </w:r>
      <w:r w:rsidR="00055180" w:rsidRPr="00C113D6">
        <w:rPr>
          <w:rFonts w:ascii="Lato" w:hAnsi="Lato"/>
          <w:i/>
        </w:rPr>
        <w:t xml:space="preserve">ania i wysyłania kartek, ponieważ </w:t>
      </w:r>
      <w:r w:rsidR="008E48BA">
        <w:rPr>
          <w:rFonts w:ascii="Lato" w:hAnsi="Lato"/>
          <w:i/>
        </w:rPr>
        <w:t xml:space="preserve">potrzeby związane ze wsparciem naszych bohaterów rosną z roku na rok, a my </w:t>
      </w:r>
      <w:r w:rsidR="000006F8">
        <w:rPr>
          <w:rFonts w:ascii="Lato" w:hAnsi="Lato"/>
          <w:i/>
        </w:rPr>
        <w:t>chcemy</w:t>
      </w:r>
      <w:r w:rsidR="008E48BA">
        <w:rPr>
          <w:rFonts w:ascii="Lato" w:hAnsi="Lato"/>
          <w:i/>
        </w:rPr>
        <w:t xml:space="preserve"> </w:t>
      </w:r>
      <w:r w:rsidR="00B00F69">
        <w:rPr>
          <w:rFonts w:ascii="Lato" w:hAnsi="Lato"/>
          <w:i/>
        </w:rPr>
        <w:t>wesprzeć każdego</w:t>
      </w:r>
      <w:r w:rsidR="008560AC">
        <w:rPr>
          <w:rFonts w:ascii="Lato" w:hAnsi="Lato"/>
          <w:i/>
        </w:rPr>
        <w:t>,</w:t>
      </w:r>
      <w:r w:rsidR="008E48BA">
        <w:rPr>
          <w:rFonts w:ascii="Lato" w:hAnsi="Lato"/>
          <w:i/>
        </w:rPr>
        <w:t xml:space="preserve"> kto takiej pomocy </w:t>
      </w:r>
      <w:r w:rsidR="008560AC">
        <w:rPr>
          <w:rFonts w:ascii="Lato" w:hAnsi="Lato"/>
          <w:i/>
        </w:rPr>
        <w:t>potrzebuje</w:t>
      </w:r>
      <w:r w:rsidR="008F2BC7">
        <w:rPr>
          <w:rFonts w:ascii="Lato" w:hAnsi="Lato"/>
          <w:i/>
        </w:rPr>
        <w:t>,</w:t>
      </w:r>
      <w:r w:rsidR="008560AC">
        <w:rPr>
          <w:rFonts w:ascii="Lato" w:hAnsi="Lato"/>
          <w:i/>
        </w:rPr>
        <w:t xml:space="preserve"> czy też </w:t>
      </w:r>
      <w:r w:rsidR="008E48BA">
        <w:rPr>
          <w:rFonts w:ascii="Lato" w:hAnsi="Lato"/>
          <w:i/>
        </w:rPr>
        <w:t>będzie potrzebował.</w:t>
      </w:r>
      <w:r w:rsidRPr="00C113D6">
        <w:rPr>
          <w:rFonts w:ascii="Lato" w:hAnsi="Lato"/>
        </w:rPr>
        <w:t xml:space="preserve">– </w:t>
      </w:r>
      <w:r w:rsidR="00B00F69">
        <w:rPr>
          <w:rFonts w:ascii="Lato" w:hAnsi="Lato"/>
        </w:rPr>
        <w:t>wyjaśnia</w:t>
      </w:r>
      <w:r w:rsidR="00B00F69" w:rsidRPr="00C113D6">
        <w:rPr>
          <w:rFonts w:ascii="Lato" w:hAnsi="Lato"/>
        </w:rPr>
        <w:t xml:space="preserve"> </w:t>
      </w:r>
      <w:r w:rsidRPr="00C113D6">
        <w:rPr>
          <w:rFonts w:ascii="Lato" w:hAnsi="Lato"/>
        </w:rPr>
        <w:t xml:space="preserve">Agnieszka </w:t>
      </w:r>
      <w:proofErr w:type="spellStart"/>
      <w:r w:rsidRPr="00C113D6">
        <w:rPr>
          <w:rFonts w:ascii="Lato" w:hAnsi="Lato"/>
        </w:rPr>
        <w:t>Łesiuk</w:t>
      </w:r>
      <w:proofErr w:type="spellEnd"/>
      <w:r w:rsidRPr="00C113D6">
        <w:rPr>
          <w:rFonts w:ascii="Lato" w:hAnsi="Lato"/>
        </w:rPr>
        <w:t>-Krajewska</w:t>
      </w:r>
      <w:r w:rsidR="009A7FFD" w:rsidRPr="00C113D6">
        <w:rPr>
          <w:rFonts w:ascii="Lato" w:hAnsi="Lato"/>
        </w:rPr>
        <w:t xml:space="preserve">, </w:t>
      </w:r>
      <w:r w:rsidR="008E48BA">
        <w:rPr>
          <w:rFonts w:ascii="Lato" w:hAnsi="Lato"/>
        </w:rPr>
        <w:t>organizatorka</w:t>
      </w:r>
      <w:r w:rsidR="009A7FFD" w:rsidRPr="00C113D6">
        <w:rPr>
          <w:rFonts w:ascii="Lato" w:hAnsi="Lato"/>
        </w:rPr>
        <w:t xml:space="preserve"> projektu </w:t>
      </w:r>
      <w:proofErr w:type="spellStart"/>
      <w:r w:rsidR="009A7FFD" w:rsidRPr="00C113D6">
        <w:rPr>
          <w:rFonts w:ascii="Lato" w:hAnsi="Lato"/>
          <w:i/>
        </w:rPr>
        <w:t>BohaterON</w:t>
      </w:r>
      <w:proofErr w:type="spellEnd"/>
      <w:r w:rsidR="009A7FFD" w:rsidRPr="00C113D6">
        <w:rPr>
          <w:rFonts w:ascii="Lato" w:hAnsi="Lato"/>
          <w:i/>
        </w:rPr>
        <w:t xml:space="preserve"> - włącz historię</w:t>
      </w:r>
      <w:r w:rsidR="009A7FFD" w:rsidRPr="00C113D6">
        <w:rPr>
          <w:rFonts w:ascii="Lato" w:hAnsi="Lato"/>
        </w:rPr>
        <w:t>.</w:t>
      </w:r>
    </w:p>
    <w:p w14:paraId="54A26A87" w14:textId="0F8563CE" w:rsidR="008A2B7D" w:rsidRDefault="008A2B7D" w:rsidP="008A2B7D">
      <w:pPr>
        <w:spacing w:after="0" w:line="240" w:lineRule="auto"/>
        <w:jc w:val="both"/>
        <w:rPr>
          <w:rFonts w:ascii="Lato" w:hAnsi="Lato"/>
          <w:b/>
        </w:rPr>
      </w:pPr>
    </w:p>
    <w:p w14:paraId="0B528FC2" w14:textId="77777777" w:rsidR="008A2B7D" w:rsidRDefault="008A2B7D" w:rsidP="008A2B7D">
      <w:pPr>
        <w:spacing w:after="0" w:line="240" w:lineRule="auto"/>
        <w:jc w:val="both"/>
        <w:rPr>
          <w:rFonts w:ascii="Lato" w:hAnsi="Lato"/>
          <w:b/>
        </w:rPr>
      </w:pPr>
    </w:p>
    <w:p w14:paraId="6233957E" w14:textId="77777777" w:rsidR="008A2B7D" w:rsidRDefault="008A2B7D" w:rsidP="008A2B7D">
      <w:pPr>
        <w:spacing w:after="0" w:line="240" w:lineRule="auto"/>
        <w:jc w:val="both"/>
        <w:rPr>
          <w:rFonts w:ascii="Lato" w:hAnsi="Lato"/>
          <w:b/>
        </w:rPr>
      </w:pPr>
    </w:p>
    <w:p w14:paraId="5443BB69" w14:textId="1C1B6663" w:rsidR="00CF04F0" w:rsidRDefault="008560AC" w:rsidP="008A2B7D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lastRenderedPageBreak/>
        <w:t>25 słów o wielkiej mocy</w:t>
      </w:r>
    </w:p>
    <w:p w14:paraId="4C3C6E19" w14:textId="77777777" w:rsidR="00CF04F0" w:rsidRDefault="00CF04F0" w:rsidP="008A2B7D">
      <w:pPr>
        <w:spacing w:after="0" w:line="240" w:lineRule="auto"/>
        <w:jc w:val="both"/>
        <w:rPr>
          <w:rFonts w:ascii="Lato" w:hAnsi="Lato"/>
          <w:b/>
        </w:rPr>
      </w:pPr>
    </w:p>
    <w:p w14:paraId="5AA86F27" w14:textId="30CD6FB8" w:rsidR="009C16F6" w:rsidRDefault="00055180" w:rsidP="008A2B7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Pocztówki </w:t>
      </w:r>
      <w:r w:rsidR="00645217" w:rsidRPr="00C113D6">
        <w:rPr>
          <w:rFonts w:ascii="Lato" w:hAnsi="Lato"/>
        </w:rPr>
        <w:t xml:space="preserve">do Powstańca </w:t>
      </w:r>
      <w:r w:rsidRPr="00C113D6">
        <w:rPr>
          <w:rFonts w:ascii="Lato" w:hAnsi="Lato"/>
        </w:rPr>
        <w:t>można wysyłać za</w:t>
      </w:r>
      <w:r w:rsidR="00645217" w:rsidRPr="00C113D6">
        <w:rPr>
          <w:rFonts w:ascii="Lato" w:hAnsi="Lato" w:hint="eastAsia"/>
        </w:rPr>
        <w:t> </w:t>
      </w:r>
      <w:r w:rsidR="00645217" w:rsidRPr="00C113D6">
        <w:rPr>
          <w:rFonts w:ascii="Lato" w:hAnsi="Lato"/>
        </w:rPr>
        <w:t xml:space="preserve">pośrednictwem strony </w:t>
      </w:r>
      <w:hyperlink r:id="rId9" w:history="1">
        <w:r w:rsidRPr="00C113D6">
          <w:rPr>
            <w:rStyle w:val="Hipercze"/>
            <w:rFonts w:ascii="Lato" w:hAnsi="Lato"/>
            <w:color w:val="auto"/>
          </w:rPr>
          <w:t>www.BohaterON.pl</w:t>
        </w:r>
      </w:hyperlink>
      <w:r w:rsidRPr="00C113D6">
        <w:rPr>
          <w:rFonts w:ascii="Lato" w:hAnsi="Lato"/>
        </w:rPr>
        <w:t xml:space="preserve"> od 1 sierpnia do 2 października</w:t>
      </w:r>
      <w:r w:rsidR="00645217" w:rsidRPr="00C113D6">
        <w:rPr>
          <w:rFonts w:ascii="Lato" w:hAnsi="Lato"/>
        </w:rPr>
        <w:t xml:space="preserve">. </w:t>
      </w:r>
      <w:r w:rsidRPr="00C113D6">
        <w:rPr>
          <w:rFonts w:ascii="Lato" w:hAnsi="Lato"/>
        </w:rPr>
        <w:t xml:space="preserve">Na </w:t>
      </w:r>
      <w:r w:rsidR="00645217" w:rsidRPr="00C113D6">
        <w:rPr>
          <w:rFonts w:ascii="Lato" w:hAnsi="Lato"/>
        </w:rPr>
        <w:t>kartce obowiązuje limit 25 słów – tylu, ile maksymalnie można było zawrzeć w korespondencji wysyłanej pocztą polową podczas Powstania Warszawskiego.</w:t>
      </w:r>
      <w:r w:rsidR="000174A4">
        <w:rPr>
          <w:rFonts w:ascii="Lato" w:hAnsi="Lato"/>
        </w:rPr>
        <w:t xml:space="preserve"> </w:t>
      </w:r>
      <w:r w:rsidR="00645217" w:rsidRPr="00C113D6">
        <w:rPr>
          <w:rFonts w:ascii="Lato" w:hAnsi="Lato"/>
        </w:rPr>
        <w:t>Wypełnione przez Internet pocztówki zostaną wydrukowane</w:t>
      </w:r>
      <w:r w:rsidRPr="00C113D6">
        <w:rPr>
          <w:rFonts w:ascii="Lato" w:hAnsi="Lato"/>
        </w:rPr>
        <w:t xml:space="preserve"> (forma wydruku zależy od nominału przypisanego do wybranej kartki)</w:t>
      </w:r>
      <w:r w:rsidR="00645217" w:rsidRPr="00C113D6">
        <w:rPr>
          <w:rFonts w:ascii="Lato" w:hAnsi="Lato"/>
        </w:rPr>
        <w:t xml:space="preserve"> i po zakończeniu akcji przekazane adresatom w formie tradycyjnej.</w:t>
      </w:r>
      <w:r w:rsidRPr="00C113D6">
        <w:rPr>
          <w:rFonts w:ascii="Lato" w:hAnsi="Lato"/>
        </w:rPr>
        <w:t xml:space="preserve"> </w:t>
      </w:r>
    </w:p>
    <w:p w14:paraId="47736F60" w14:textId="77777777" w:rsidR="000174A4" w:rsidRPr="00C113D6" w:rsidRDefault="000174A4" w:rsidP="008A2B7D">
      <w:pPr>
        <w:spacing w:after="0" w:line="240" w:lineRule="auto"/>
        <w:jc w:val="both"/>
        <w:rPr>
          <w:rFonts w:ascii="Lato" w:hAnsi="Lato"/>
        </w:rPr>
      </w:pPr>
    </w:p>
    <w:p w14:paraId="0ABD0CE1" w14:textId="52A787CC" w:rsidR="009C16F6" w:rsidRPr="00C113D6" w:rsidRDefault="009C16F6" w:rsidP="008A2B7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- </w:t>
      </w:r>
      <w:r w:rsidR="007E5675">
        <w:rPr>
          <w:rFonts w:ascii="Lato" w:hAnsi="Lato"/>
          <w:i/>
        </w:rPr>
        <w:t>W</w:t>
      </w:r>
      <w:r w:rsidR="007E5675" w:rsidRPr="00C113D6">
        <w:rPr>
          <w:rFonts w:ascii="Lato" w:hAnsi="Lato"/>
          <w:i/>
        </w:rPr>
        <w:t xml:space="preserve"> </w:t>
      </w:r>
      <w:r w:rsidRPr="00C113D6">
        <w:rPr>
          <w:rFonts w:ascii="Lato" w:hAnsi="Lato"/>
          <w:i/>
        </w:rPr>
        <w:t>dzisiejszych czasach ważna jest pamięć, dbanie o przekazywanie naszej historii kolejnym pokoleniom, ale równie istotna jest pomoc dla tych, którzy tak wiele poświęcili dla pokolenia swoich wnuków</w:t>
      </w:r>
      <w:r w:rsidR="007E5675">
        <w:rPr>
          <w:rFonts w:ascii="Lato" w:hAnsi="Lato"/>
          <w:i/>
        </w:rPr>
        <w:t>,</w:t>
      </w:r>
      <w:r w:rsidR="000174A4">
        <w:rPr>
          <w:rFonts w:ascii="Lato" w:hAnsi="Lato"/>
          <w:i/>
        </w:rPr>
        <w:t xml:space="preserve"> </w:t>
      </w:r>
      <w:r w:rsidRPr="00C113D6">
        <w:rPr>
          <w:rFonts w:ascii="Lato" w:hAnsi="Lato"/>
          <w:i/>
        </w:rPr>
        <w:t>prawnuków</w:t>
      </w:r>
      <w:r w:rsidR="007E5675">
        <w:rPr>
          <w:rFonts w:ascii="Lato" w:hAnsi="Lato"/>
          <w:i/>
        </w:rPr>
        <w:t xml:space="preserve"> czy też praprawnuków</w:t>
      </w:r>
      <w:r w:rsidRPr="00C113D6">
        <w:rPr>
          <w:rFonts w:ascii="Lato" w:hAnsi="Lato"/>
          <w:i/>
        </w:rPr>
        <w:t>. Wiem</w:t>
      </w:r>
      <w:r w:rsidR="00437957">
        <w:rPr>
          <w:rFonts w:ascii="Lato" w:hAnsi="Lato"/>
          <w:i/>
        </w:rPr>
        <w:t>y</w:t>
      </w:r>
      <w:r w:rsidRPr="00C113D6">
        <w:rPr>
          <w:rFonts w:ascii="Lato" w:hAnsi="Lato"/>
          <w:i/>
        </w:rPr>
        <w:t xml:space="preserve"> jak cenna dla Powstańców Warszawskich jest świadomość, że mogą na nas liczyć w każdej sytuacji - </w:t>
      </w:r>
      <w:r w:rsidRPr="001C69B7">
        <w:rPr>
          <w:rFonts w:ascii="Lato" w:hAnsi="Lato"/>
        </w:rPr>
        <w:t xml:space="preserve">mówi Agnieszka </w:t>
      </w:r>
      <w:proofErr w:type="spellStart"/>
      <w:r w:rsidRPr="001C69B7">
        <w:rPr>
          <w:rFonts w:ascii="Lato" w:hAnsi="Lato"/>
        </w:rPr>
        <w:t>Łesiuk</w:t>
      </w:r>
      <w:proofErr w:type="spellEnd"/>
      <w:r w:rsidRPr="001C69B7">
        <w:rPr>
          <w:rFonts w:ascii="Lato" w:hAnsi="Lato"/>
        </w:rPr>
        <w:t xml:space="preserve">-Krajewska, </w:t>
      </w:r>
      <w:r w:rsidR="00437957" w:rsidRPr="001C69B7">
        <w:rPr>
          <w:rFonts w:ascii="Lato" w:hAnsi="Lato"/>
        </w:rPr>
        <w:t>organizatorka kam</w:t>
      </w:r>
      <w:r w:rsidR="000174A4">
        <w:rPr>
          <w:rFonts w:ascii="Lato" w:hAnsi="Lato"/>
        </w:rPr>
        <w:t>p</w:t>
      </w:r>
      <w:r w:rsidR="00437957" w:rsidRPr="001C69B7">
        <w:rPr>
          <w:rFonts w:ascii="Lato" w:hAnsi="Lato"/>
        </w:rPr>
        <w:t>anii</w:t>
      </w:r>
      <w:r w:rsidRPr="00437957">
        <w:rPr>
          <w:rFonts w:ascii="Lato" w:hAnsi="Lato"/>
        </w:rPr>
        <w:t xml:space="preserve"> </w:t>
      </w:r>
      <w:proofErr w:type="spellStart"/>
      <w:r w:rsidRPr="001C69B7">
        <w:rPr>
          <w:rFonts w:ascii="Lato" w:hAnsi="Lato"/>
        </w:rPr>
        <w:t>BohaterON</w:t>
      </w:r>
      <w:proofErr w:type="spellEnd"/>
      <w:r w:rsidRPr="001C69B7">
        <w:rPr>
          <w:rFonts w:ascii="Lato" w:hAnsi="Lato"/>
        </w:rPr>
        <w:t xml:space="preserve"> - włącz historię</w:t>
      </w:r>
      <w:r w:rsidR="00437957">
        <w:rPr>
          <w:rFonts w:ascii="Lato" w:hAnsi="Lato"/>
        </w:rPr>
        <w:t>!</w:t>
      </w:r>
      <w:r w:rsidR="0040598A" w:rsidRPr="00C113D6">
        <w:rPr>
          <w:rFonts w:ascii="Lato" w:hAnsi="Lato"/>
          <w:i/>
        </w:rPr>
        <w:t xml:space="preserve"> – dlatego zrodziła się idea </w:t>
      </w:r>
      <w:r w:rsidR="00437957">
        <w:rPr>
          <w:rFonts w:ascii="Lato" w:hAnsi="Lato"/>
          <w:i/>
        </w:rPr>
        <w:t>od</w:t>
      </w:r>
      <w:r w:rsidR="0040598A" w:rsidRPr="00C113D6">
        <w:rPr>
          <w:rFonts w:ascii="Lato" w:hAnsi="Lato"/>
          <w:i/>
        </w:rPr>
        <w:t xml:space="preserve">płatnej kartki; po to, aby kontynuować dialog międzypokoleniowy, ale też po to, aby każdy z nas miał możliwość ofiarowania czegoś od siebie. </w:t>
      </w:r>
      <w:r w:rsidR="008560AC">
        <w:rPr>
          <w:rFonts w:ascii="Lato" w:hAnsi="Lato"/>
          <w:i/>
        </w:rPr>
        <w:t xml:space="preserve">Zachęcamy do pozostawiania swojego numeru telefonu – nie tylko adresu – to sugestia Powstańców – dziś jest im już dużo łatwiej oddzwonić do nadawców, co robią bardzo chętnie.  </w:t>
      </w:r>
      <w:r w:rsidR="00F41C9F" w:rsidRPr="00C113D6">
        <w:rPr>
          <w:rFonts w:ascii="Lato" w:hAnsi="Lato"/>
          <w:i/>
        </w:rPr>
        <w:t xml:space="preserve">– </w:t>
      </w:r>
      <w:r w:rsidR="00F41C9F" w:rsidRPr="001C69B7">
        <w:rPr>
          <w:rFonts w:ascii="Lato" w:hAnsi="Lato"/>
        </w:rPr>
        <w:t xml:space="preserve">tłumaczy </w:t>
      </w:r>
      <w:proofErr w:type="spellStart"/>
      <w:r w:rsidR="00F41C9F" w:rsidRPr="001C69B7">
        <w:rPr>
          <w:rFonts w:ascii="Lato" w:hAnsi="Lato"/>
        </w:rPr>
        <w:t>Łesiuk</w:t>
      </w:r>
      <w:proofErr w:type="spellEnd"/>
      <w:r w:rsidR="00F41C9F" w:rsidRPr="001C69B7">
        <w:rPr>
          <w:rFonts w:ascii="Lato" w:hAnsi="Lato"/>
        </w:rPr>
        <w:t>-Krajewska</w:t>
      </w:r>
      <w:r w:rsidR="0040598A" w:rsidRPr="001C69B7">
        <w:rPr>
          <w:rFonts w:ascii="Lato" w:hAnsi="Lato"/>
        </w:rPr>
        <w:t>.</w:t>
      </w:r>
      <w:r w:rsidR="0040598A" w:rsidRPr="00C113D6">
        <w:rPr>
          <w:rFonts w:ascii="Lato" w:hAnsi="Lato"/>
          <w:i/>
        </w:rPr>
        <w:t xml:space="preserve"> </w:t>
      </w:r>
    </w:p>
    <w:p w14:paraId="11A3C1D3" w14:textId="77777777" w:rsidR="00A43EFC" w:rsidRPr="00C113D6" w:rsidRDefault="00A43EFC" w:rsidP="008A2B7D">
      <w:pPr>
        <w:spacing w:after="0" w:line="240" w:lineRule="auto"/>
        <w:jc w:val="both"/>
        <w:rPr>
          <w:rFonts w:ascii="Lato" w:hAnsi="Lato"/>
        </w:rPr>
      </w:pPr>
    </w:p>
    <w:p w14:paraId="524F63F7" w14:textId="77777777" w:rsidR="005A04A3" w:rsidRDefault="005A04A3" w:rsidP="008A2B7D">
      <w:pPr>
        <w:spacing w:after="0" w:line="240" w:lineRule="auto"/>
        <w:jc w:val="both"/>
        <w:rPr>
          <w:rFonts w:ascii="Lato" w:hAnsi="Lato"/>
          <w:b/>
        </w:rPr>
      </w:pPr>
    </w:p>
    <w:p w14:paraId="4ABAC9EE" w14:textId="45588674" w:rsidR="00D75796" w:rsidRDefault="005A04A3" w:rsidP="008A2B7D">
      <w:pPr>
        <w:spacing w:after="0" w:line="240" w:lineRule="auto"/>
        <w:jc w:val="both"/>
        <w:rPr>
          <w:rFonts w:ascii="Lato" w:hAnsi="Lato"/>
          <w:b/>
        </w:rPr>
      </w:pPr>
      <w:r w:rsidRPr="005A04A3">
        <w:rPr>
          <w:rFonts w:ascii="Lato" w:hAnsi="Lato"/>
          <w:b/>
        </w:rPr>
        <w:t>#</w:t>
      </w:r>
      <w:proofErr w:type="spellStart"/>
      <w:r w:rsidRPr="005A04A3">
        <w:rPr>
          <w:rFonts w:ascii="Lato" w:hAnsi="Lato"/>
          <w:b/>
        </w:rPr>
        <w:t>pseudonimchallenge</w:t>
      </w:r>
      <w:proofErr w:type="spellEnd"/>
    </w:p>
    <w:p w14:paraId="702AF404" w14:textId="77777777" w:rsidR="00CF04F0" w:rsidRDefault="00CF04F0" w:rsidP="008A2B7D">
      <w:pPr>
        <w:spacing w:after="0" w:line="240" w:lineRule="auto"/>
        <w:jc w:val="both"/>
        <w:rPr>
          <w:rFonts w:ascii="Lato" w:hAnsi="Lato"/>
          <w:b/>
        </w:rPr>
      </w:pPr>
    </w:p>
    <w:p w14:paraId="39548109" w14:textId="251511BD" w:rsidR="005A04A3" w:rsidRPr="00D9625A" w:rsidRDefault="005A04A3" w:rsidP="008A2B7D">
      <w:pPr>
        <w:spacing w:after="0" w:line="240" w:lineRule="auto"/>
        <w:jc w:val="both"/>
        <w:rPr>
          <w:rFonts w:ascii="Lato" w:hAnsi="Lato"/>
        </w:rPr>
      </w:pPr>
      <w:r w:rsidRPr="00DD7959">
        <w:rPr>
          <w:rFonts w:ascii="Lato" w:hAnsi="Lato"/>
        </w:rPr>
        <w:t>By zaktywizować i zachęcić Internautów do wysyłania kartki</w:t>
      </w:r>
      <w:r w:rsidR="008F2BC7">
        <w:rPr>
          <w:rFonts w:ascii="Lato" w:hAnsi="Lato"/>
        </w:rPr>
        <w:t xml:space="preserve">, która również pomaga </w:t>
      </w:r>
      <w:r w:rsidRPr="00DD7959">
        <w:rPr>
          <w:rFonts w:ascii="Lato" w:hAnsi="Lato"/>
        </w:rPr>
        <w:t>Powstańcom, równo ze startem kampanii informacyjnej</w:t>
      </w:r>
      <w:r w:rsidR="000A2DE6" w:rsidRPr="00DD7959">
        <w:rPr>
          <w:rFonts w:ascii="Lato" w:hAnsi="Lato"/>
        </w:rPr>
        <w:t xml:space="preserve"> -</w:t>
      </w:r>
      <w:r w:rsidRPr="00DD7959">
        <w:rPr>
          <w:rFonts w:ascii="Lato" w:hAnsi="Lato"/>
        </w:rPr>
        <w:t xml:space="preserve"> startuje</w:t>
      </w:r>
      <w:r w:rsidRPr="00DD7959">
        <w:rPr>
          <w:rFonts w:ascii="Lato" w:hAnsi="Lato"/>
          <w:i/>
        </w:rPr>
        <w:t xml:space="preserve"> #</w:t>
      </w:r>
      <w:proofErr w:type="spellStart"/>
      <w:r w:rsidRPr="00DD7959">
        <w:rPr>
          <w:rFonts w:ascii="Lato" w:hAnsi="Lato"/>
          <w:i/>
        </w:rPr>
        <w:t>pseudonimchallenge</w:t>
      </w:r>
      <w:proofErr w:type="spellEnd"/>
      <w:r w:rsidRPr="00DD7959">
        <w:rPr>
          <w:rFonts w:ascii="Lato" w:hAnsi="Lato"/>
        </w:rPr>
        <w:t xml:space="preserve">. Ambasadorzy, zaprzyjaźnieni z projektem </w:t>
      </w:r>
      <w:proofErr w:type="spellStart"/>
      <w:r w:rsidRPr="00DD7959">
        <w:rPr>
          <w:rFonts w:ascii="Lato" w:hAnsi="Lato"/>
        </w:rPr>
        <w:t>influencerzy</w:t>
      </w:r>
      <w:proofErr w:type="spellEnd"/>
      <w:r w:rsidRPr="00DD7959">
        <w:rPr>
          <w:rFonts w:ascii="Lato" w:hAnsi="Lato"/>
        </w:rPr>
        <w:t>, muzycy,</w:t>
      </w:r>
      <w:r w:rsidR="000A2DE6" w:rsidRPr="00DD7959">
        <w:rPr>
          <w:rFonts w:ascii="Lato" w:hAnsi="Lato"/>
        </w:rPr>
        <w:t xml:space="preserve"> dziennikarze a nawet politycy, rzucą wyzwanie o nadawanie sobie pseudonimu</w:t>
      </w:r>
      <w:r w:rsidR="000D673E" w:rsidRPr="00DD7959">
        <w:rPr>
          <w:rFonts w:ascii="Lato" w:hAnsi="Lato"/>
        </w:rPr>
        <w:t>.</w:t>
      </w:r>
      <w:r w:rsidR="002304A0" w:rsidRPr="00DD7959">
        <w:rPr>
          <w:rFonts w:ascii="Lato" w:hAnsi="Lato"/>
        </w:rPr>
        <w:t xml:space="preserve"> </w:t>
      </w:r>
      <w:r w:rsidR="000A2DE6" w:rsidRPr="00DD7959">
        <w:rPr>
          <w:rFonts w:ascii="Lato" w:hAnsi="Lato"/>
        </w:rPr>
        <w:t>Nominować można będzie trzy dowolnie wybrane osoby, z kręgu znajomych lub z pierwszych stron gazet. Gra, to zachęta do zapoznania się z pseudonimami Powstańców</w:t>
      </w:r>
      <w:r w:rsidR="00D9625A" w:rsidRPr="00DD7959">
        <w:rPr>
          <w:rFonts w:ascii="Lato" w:hAnsi="Lato"/>
        </w:rPr>
        <w:t xml:space="preserve"> </w:t>
      </w:r>
      <w:r w:rsidR="000A2DE6" w:rsidRPr="00DD7959">
        <w:rPr>
          <w:rFonts w:ascii="Lato" w:hAnsi="Lato"/>
        </w:rPr>
        <w:t>Warszawskich</w:t>
      </w:r>
      <w:r w:rsidR="000D673E" w:rsidRPr="00DD7959">
        <w:rPr>
          <w:rFonts w:ascii="Lato" w:hAnsi="Lato"/>
        </w:rPr>
        <w:t xml:space="preserve"> i ich indywidualnych historii</w:t>
      </w:r>
      <w:r w:rsidR="00D9625A" w:rsidRPr="00DD7959">
        <w:rPr>
          <w:rFonts w:ascii="Lato" w:hAnsi="Lato"/>
        </w:rPr>
        <w:t>. Nominujący mobilizuje do sprawdzenia, odszukania i</w:t>
      </w:r>
      <w:r w:rsidR="000A2DE6" w:rsidRPr="00DD7959">
        <w:rPr>
          <w:rFonts w:ascii="Lato" w:hAnsi="Lato"/>
        </w:rPr>
        <w:t xml:space="preserve"> przeczytania </w:t>
      </w:r>
      <w:r w:rsidR="00D9625A" w:rsidRPr="00DD7959">
        <w:rPr>
          <w:rFonts w:ascii="Lato" w:hAnsi="Lato"/>
        </w:rPr>
        <w:t xml:space="preserve">informacji na temat </w:t>
      </w:r>
      <w:r w:rsidR="008560AC" w:rsidRPr="00DD7959">
        <w:rPr>
          <w:rFonts w:ascii="Lato" w:hAnsi="Lato"/>
        </w:rPr>
        <w:t>pseudonimów</w:t>
      </w:r>
      <w:r w:rsidR="000D673E" w:rsidRPr="00DD7959">
        <w:rPr>
          <w:rFonts w:ascii="Lato" w:hAnsi="Lato"/>
        </w:rPr>
        <w:t xml:space="preserve"> </w:t>
      </w:r>
      <w:r w:rsidR="00D9625A" w:rsidRPr="00DD7959">
        <w:rPr>
          <w:rFonts w:ascii="Lato" w:hAnsi="Lato"/>
        </w:rPr>
        <w:t>jaki</w:t>
      </w:r>
      <w:r w:rsidR="00FE3A89" w:rsidRPr="00DD7959">
        <w:rPr>
          <w:rFonts w:ascii="Lato" w:hAnsi="Lato"/>
        </w:rPr>
        <w:t xml:space="preserve">ch używali i używają </w:t>
      </w:r>
      <w:r w:rsidR="00D9625A" w:rsidRPr="00DD7959">
        <w:rPr>
          <w:rFonts w:ascii="Lato" w:hAnsi="Lato"/>
        </w:rPr>
        <w:t xml:space="preserve">uczestnicy powstania. </w:t>
      </w:r>
      <w:r w:rsidR="00DD7959" w:rsidRPr="00DD7959">
        <w:rPr>
          <w:rFonts w:ascii="Lato" w:eastAsia="Times New Roman" w:hAnsi="Lato" w:cs="Times New Roman"/>
          <w:color w:val="000000"/>
          <w:lang w:eastAsia="pl-PL"/>
        </w:rPr>
        <w:t xml:space="preserve">Działanie polegać będzie na </w:t>
      </w:r>
      <w:r w:rsidR="008F2BC7">
        <w:rPr>
          <w:rFonts w:ascii="Lato" w:eastAsia="Times New Roman" w:hAnsi="Lato" w:cs="Times New Roman"/>
          <w:color w:val="000000"/>
          <w:lang w:eastAsia="pl-PL"/>
        </w:rPr>
        <w:t xml:space="preserve">wysyłce kartki online, </w:t>
      </w:r>
      <w:r w:rsidR="00DD7959" w:rsidRPr="00DD7959">
        <w:rPr>
          <w:rFonts w:ascii="Lato" w:eastAsia="Times New Roman" w:hAnsi="Lato" w:cs="Times New Roman"/>
          <w:color w:val="000000"/>
          <w:lang w:eastAsia="pl-PL"/>
        </w:rPr>
        <w:t>wymyśleniu swojego pseudonimu</w:t>
      </w:r>
      <w:r w:rsidR="00DD7959">
        <w:rPr>
          <w:rFonts w:ascii="Lato" w:eastAsia="Times New Roman" w:hAnsi="Lato" w:cs="Times New Roman"/>
          <w:color w:val="000000"/>
          <w:lang w:eastAsia="pl-PL"/>
        </w:rPr>
        <w:t xml:space="preserve">, </w:t>
      </w:r>
      <w:r w:rsidR="00DD7959" w:rsidRPr="00DD7959">
        <w:rPr>
          <w:rFonts w:ascii="Lato" w:eastAsia="Times New Roman" w:hAnsi="Lato" w:cs="Times New Roman"/>
          <w:color w:val="000000"/>
          <w:lang w:eastAsia="pl-PL"/>
        </w:rPr>
        <w:t xml:space="preserve">zapisaniu go na kartce i zamieszczeniu własnej fotografii z pseudonimem w </w:t>
      </w:r>
      <w:proofErr w:type="spellStart"/>
      <w:r w:rsidR="00DD7959" w:rsidRPr="00DD7959">
        <w:rPr>
          <w:rFonts w:ascii="Lato" w:eastAsia="Times New Roman" w:hAnsi="Lato" w:cs="Times New Roman"/>
          <w:color w:val="000000"/>
          <w:lang w:eastAsia="pl-PL"/>
        </w:rPr>
        <w:t>social</w:t>
      </w:r>
      <w:proofErr w:type="spellEnd"/>
      <w:r w:rsidR="00DD7959" w:rsidRPr="00DD7959">
        <w:rPr>
          <w:rFonts w:ascii="Lato" w:eastAsia="Times New Roman" w:hAnsi="Lato" w:cs="Times New Roman"/>
          <w:color w:val="000000"/>
          <w:lang w:eastAsia="pl-PL"/>
        </w:rPr>
        <w:t xml:space="preserve"> mediach</w:t>
      </w:r>
      <w:r w:rsidR="00DD7959">
        <w:rPr>
          <w:rFonts w:ascii="Lato" w:eastAsia="Times New Roman" w:hAnsi="Lato" w:cs="Times New Roman"/>
          <w:color w:val="000000"/>
          <w:lang w:eastAsia="pl-PL"/>
        </w:rPr>
        <w:t>,</w:t>
      </w:r>
      <w:r w:rsidR="00DD7959" w:rsidRPr="00DD7959">
        <w:rPr>
          <w:rFonts w:ascii="Lato" w:eastAsia="Times New Roman" w:hAnsi="Lato" w:cs="Times New Roman"/>
          <w:color w:val="000000"/>
          <w:lang w:eastAsia="pl-PL"/>
        </w:rPr>
        <w:t xml:space="preserve"> nominując jednocześnie kolejne 3 osoby – używając #</w:t>
      </w:r>
      <w:proofErr w:type="spellStart"/>
      <w:r w:rsidR="00DD7959" w:rsidRPr="00DD7959">
        <w:rPr>
          <w:rFonts w:ascii="Lato" w:eastAsia="Times New Roman" w:hAnsi="Lato" w:cs="Times New Roman"/>
          <w:color w:val="000000"/>
          <w:lang w:eastAsia="pl-PL"/>
        </w:rPr>
        <w:t>pseudonimchallenge</w:t>
      </w:r>
      <w:proofErr w:type="spellEnd"/>
      <w:r w:rsidR="00DD7959" w:rsidRPr="00DD7959">
        <w:rPr>
          <w:rFonts w:ascii="Lato" w:eastAsia="Times New Roman" w:hAnsi="Lato" w:cs="Times New Roman"/>
          <w:color w:val="000000"/>
          <w:lang w:eastAsia="pl-PL"/>
        </w:rPr>
        <w:t xml:space="preserve"> #</w:t>
      </w:r>
      <w:proofErr w:type="spellStart"/>
      <w:r w:rsidR="00DD7959" w:rsidRPr="00DD7959">
        <w:rPr>
          <w:rFonts w:ascii="Lato" w:eastAsia="Times New Roman" w:hAnsi="Lato" w:cs="Times New Roman"/>
          <w:color w:val="000000"/>
          <w:lang w:eastAsia="pl-PL"/>
        </w:rPr>
        <w:t>kartkadlapowstańca</w:t>
      </w:r>
      <w:proofErr w:type="spellEnd"/>
      <w:r w:rsidR="00DD7959" w:rsidRPr="00DD7959">
        <w:rPr>
          <w:rFonts w:ascii="Lato" w:eastAsia="Times New Roman" w:hAnsi="Lato" w:cs="Times New Roman"/>
          <w:color w:val="000000"/>
          <w:lang w:eastAsia="pl-PL"/>
        </w:rPr>
        <w:t xml:space="preserve"> #</w:t>
      </w:r>
      <w:proofErr w:type="spellStart"/>
      <w:r w:rsidR="00DD7959" w:rsidRPr="00DD7959">
        <w:rPr>
          <w:rFonts w:ascii="Lato" w:eastAsia="Times New Roman" w:hAnsi="Lato" w:cs="Times New Roman"/>
          <w:color w:val="000000"/>
          <w:lang w:eastAsia="pl-PL"/>
        </w:rPr>
        <w:t>BohaterON</w:t>
      </w:r>
      <w:proofErr w:type="spellEnd"/>
      <w:r w:rsidR="00DD7959">
        <w:rPr>
          <w:rFonts w:ascii="Lato" w:eastAsia="Times New Roman" w:hAnsi="Lato" w:cs="Times New Roman"/>
          <w:color w:val="000000"/>
          <w:lang w:eastAsia="pl-PL"/>
        </w:rPr>
        <w:t>.</w:t>
      </w:r>
      <w:r w:rsidR="00DD7959">
        <w:rPr>
          <w:rFonts w:ascii="Lato" w:hAnsi="Lato"/>
        </w:rPr>
        <w:t xml:space="preserve"> </w:t>
      </w:r>
      <w:r w:rsidR="00D9625A">
        <w:rPr>
          <w:rFonts w:ascii="Lato" w:hAnsi="Lato"/>
        </w:rPr>
        <w:t xml:space="preserve">Kreatywne podejście do </w:t>
      </w:r>
      <w:r w:rsidR="00D9625A" w:rsidRPr="000A2DE6">
        <w:rPr>
          <w:rFonts w:ascii="Lato" w:hAnsi="Lato"/>
          <w:i/>
        </w:rPr>
        <w:t>#</w:t>
      </w:r>
      <w:proofErr w:type="spellStart"/>
      <w:r w:rsidR="00D9625A" w:rsidRPr="000A2DE6">
        <w:rPr>
          <w:rFonts w:ascii="Lato" w:hAnsi="Lato"/>
          <w:i/>
        </w:rPr>
        <w:t>pseudonimchallenge</w:t>
      </w:r>
      <w:proofErr w:type="spellEnd"/>
      <w:r w:rsidR="00D9625A">
        <w:rPr>
          <w:rFonts w:ascii="Lato" w:hAnsi="Lato"/>
          <w:i/>
        </w:rPr>
        <w:t xml:space="preserve"> </w:t>
      </w:r>
      <w:r w:rsidR="00D9625A">
        <w:rPr>
          <w:rFonts w:ascii="Lato" w:hAnsi="Lato"/>
        </w:rPr>
        <w:t xml:space="preserve">jest wartością dodaną do głównego założenia </w:t>
      </w:r>
      <w:proofErr w:type="spellStart"/>
      <w:r w:rsidR="000D673E">
        <w:rPr>
          <w:rFonts w:ascii="Lato" w:hAnsi="Lato"/>
        </w:rPr>
        <w:t>challeng’u</w:t>
      </w:r>
      <w:proofErr w:type="spellEnd"/>
      <w:r w:rsidR="00D9625A">
        <w:rPr>
          <w:rFonts w:ascii="Lato" w:hAnsi="Lato"/>
        </w:rPr>
        <w:t>, czyli mobilizowania Internautów do wysyłania Powstańcom kartek</w:t>
      </w:r>
      <w:r w:rsidR="000D673E">
        <w:rPr>
          <w:rFonts w:ascii="Lato" w:hAnsi="Lato"/>
        </w:rPr>
        <w:t xml:space="preserve">, a co za tym idzie </w:t>
      </w:r>
      <w:r w:rsidR="00FE3A89">
        <w:rPr>
          <w:rFonts w:ascii="Lato" w:hAnsi="Lato"/>
        </w:rPr>
        <w:t>również wsparcia materialnego</w:t>
      </w:r>
      <w:r w:rsidR="00D9625A">
        <w:rPr>
          <w:rFonts w:ascii="Lato" w:hAnsi="Lato"/>
        </w:rPr>
        <w:t>.</w:t>
      </w:r>
    </w:p>
    <w:p w14:paraId="1337457F" w14:textId="5A9CB7E9" w:rsidR="005A04A3" w:rsidRDefault="005A04A3" w:rsidP="008A2B7D">
      <w:pPr>
        <w:spacing w:after="0" w:line="240" w:lineRule="auto"/>
        <w:jc w:val="both"/>
        <w:rPr>
          <w:rFonts w:ascii="Lato" w:hAnsi="Lato"/>
        </w:rPr>
      </w:pPr>
    </w:p>
    <w:p w14:paraId="49484E8B" w14:textId="77777777" w:rsidR="008A2B7D" w:rsidRPr="00C113D6" w:rsidRDefault="008A2B7D" w:rsidP="008A2B7D">
      <w:pPr>
        <w:spacing w:after="0" w:line="240" w:lineRule="auto"/>
        <w:jc w:val="both"/>
        <w:rPr>
          <w:rFonts w:ascii="Lato" w:hAnsi="Lato"/>
        </w:rPr>
      </w:pPr>
    </w:p>
    <w:p w14:paraId="4A71E484" w14:textId="77777777" w:rsidR="006C0C35" w:rsidRPr="00C113D6" w:rsidRDefault="006C0C35" w:rsidP="008A2B7D">
      <w:pPr>
        <w:spacing w:after="0" w:line="240" w:lineRule="auto"/>
        <w:jc w:val="both"/>
        <w:rPr>
          <w:rFonts w:ascii="Lato" w:hAnsi="Lato"/>
          <w:b/>
        </w:rPr>
      </w:pPr>
      <w:r w:rsidRPr="00C113D6">
        <w:rPr>
          <w:rFonts w:ascii="Lato" w:hAnsi="Lato"/>
          <w:b/>
        </w:rPr>
        <w:t xml:space="preserve">Nagroda </w:t>
      </w:r>
      <w:proofErr w:type="spellStart"/>
      <w:r w:rsidRPr="00C113D6">
        <w:rPr>
          <w:rFonts w:ascii="Lato" w:hAnsi="Lato"/>
          <w:b/>
        </w:rPr>
        <w:t>BohaterONy</w:t>
      </w:r>
      <w:proofErr w:type="spellEnd"/>
      <w:r w:rsidRPr="00C113D6">
        <w:rPr>
          <w:rFonts w:ascii="Lato" w:hAnsi="Lato"/>
          <w:b/>
        </w:rPr>
        <w:t xml:space="preserve"> </w:t>
      </w:r>
      <w:r w:rsidR="00A250FB" w:rsidRPr="00C113D6">
        <w:rPr>
          <w:rFonts w:ascii="Lato" w:hAnsi="Lato"/>
          <w:b/>
        </w:rPr>
        <w:t>2</w:t>
      </w:r>
      <w:r w:rsidR="000B4863" w:rsidRPr="00C113D6">
        <w:rPr>
          <w:rFonts w:ascii="Lato" w:hAnsi="Lato"/>
          <w:b/>
        </w:rPr>
        <w:t>020</w:t>
      </w:r>
      <w:r w:rsidR="00A250FB" w:rsidRPr="00C113D6">
        <w:rPr>
          <w:rFonts w:ascii="Lato" w:hAnsi="Lato"/>
          <w:b/>
        </w:rPr>
        <w:t xml:space="preserve"> </w:t>
      </w:r>
      <w:r w:rsidRPr="00C113D6">
        <w:rPr>
          <w:rFonts w:ascii="Lato" w:hAnsi="Lato"/>
          <w:b/>
        </w:rPr>
        <w:t>im. Powstańców Warszawskich</w:t>
      </w:r>
    </w:p>
    <w:p w14:paraId="0E586B75" w14:textId="77777777" w:rsidR="00F41C9F" w:rsidRPr="00C113D6" w:rsidRDefault="00F41C9F" w:rsidP="008A2B7D">
      <w:pPr>
        <w:spacing w:after="0" w:line="240" w:lineRule="auto"/>
        <w:jc w:val="both"/>
        <w:rPr>
          <w:rFonts w:ascii="Lato" w:hAnsi="Lato"/>
          <w:b/>
        </w:rPr>
      </w:pPr>
    </w:p>
    <w:p w14:paraId="711F1043" w14:textId="3A7E7E2B" w:rsidR="00F41C9F" w:rsidRPr="00C113D6" w:rsidRDefault="00F41C9F" w:rsidP="008A2B7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Sukces pierwszej edycji </w:t>
      </w:r>
      <w:r w:rsidR="0012068C">
        <w:rPr>
          <w:rFonts w:ascii="Lato" w:hAnsi="Lato"/>
        </w:rPr>
        <w:t>N</w:t>
      </w:r>
      <w:r w:rsidRPr="00C113D6">
        <w:rPr>
          <w:rFonts w:ascii="Lato" w:hAnsi="Lato"/>
        </w:rPr>
        <w:t xml:space="preserve">agrody </w:t>
      </w:r>
      <w:proofErr w:type="spellStart"/>
      <w:r w:rsidRPr="00C113D6">
        <w:rPr>
          <w:rFonts w:ascii="Lato" w:hAnsi="Lato"/>
        </w:rPr>
        <w:t>BohaterONy</w:t>
      </w:r>
      <w:proofErr w:type="spellEnd"/>
      <w:r w:rsidRPr="00C113D6">
        <w:rPr>
          <w:rFonts w:ascii="Lato" w:hAnsi="Lato"/>
        </w:rPr>
        <w:t xml:space="preserve"> </w:t>
      </w:r>
      <w:r w:rsidR="00C113D6" w:rsidRPr="00C113D6">
        <w:rPr>
          <w:rFonts w:ascii="Lato" w:hAnsi="Lato"/>
        </w:rPr>
        <w:t xml:space="preserve">im. Powstańców Warszawskich </w:t>
      </w:r>
      <w:r w:rsidRPr="00C113D6">
        <w:rPr>
          <w:rFonts w:ascii="Lato" w:hAnsi="Lato"/>
        </w:rPr>
        <w:t>a więc ponad 200 zgłoszeń, możliwość wyłaniania zwycięzców spośród niezwykle ambitnych projektów, docenianie wartych naśladowania ludzi i świadomość, że takich ludzi, instytucji i inicjatyw jest więcej</w:t>
      </w:r>
      <w:r w:rsidR="00C113D6" w:rsidRPr="00C113D6">
        <w:rPr>
          <w:rFonts w:ascii="Lato" w:hAnsi="Lato"/>
        </w:rPr>
        <w:t xml:space="preserve"> - </w:t>
      </w:r>
      <w:r w:rsidRPr="00C113D6">
        <w:rPr>
          <w:rFonts w:ascii="Lato" w:hAnsi="Lato"/>
        </w:rPr>
        <w:t xml:space="preserve">upewniło </w:t>
      </w:r>
      <w:r w:rsidR="005813DC">
        <w:rPr>
          <w:rFonts w:ascii="Lato" w:hAnsi="Lato"/>
        </w:rPr>
        <w:t>organizatorów</w:t>
      </w:r>
      <w:r w:rsidR="005813DC" w:rsidRPr="00C113D6">
        <w:rPr>
          <w:rFonts w:ascii="Lato" w:hAnsi="Lato"/>
        </w:rPr>
        <w:t xml:space="preserve"> </w:t>
      </w:r>
      <w:r w:rsidRPr="00C113D6">
        <w:rPr>
          <w:rFonts w:ascii="Lato" w:hAnsi="Lato"/>
        </w:rPr>
        <w:t xml:space="preserve">w przekonaniu, że warto </w:t>
      </w:r>
      <w:r w:rsidR="00C113D6" w:rsidRPr="00C113D6">
        <w:rPr>
          <w:rFonts w:ascii="Lato" w:hAnsi="Lato"/>
        </w:rPr>
        <w:t xml:space="preserve">z rozdawania nagród zrobić tradycję. </w:t>
      </w:r>
      <w:r w:rsidRPr="00C113D6">
        <w:rPr>
          <w:rFonts w:ascii="Lato" w:hAnsi="Lato"/>
        </w:rPr>
        <w:t xml:space="preserve"> </w:t>
      </w:r>
    </w:p>
    <w:p w14:paraId="4FBFD359" w14:textId="77777777" w:rsidR="00236E01" w:rsidRPr="00C113D6" w:rsidRDefault="00236E01" w:rsidP="008A2B7D">
      <w:pPr>
        <w:spacing w:after="0" w:line="240" w:lineRule="auto"/>
        <w:jc w:val="both"/>
        <w:rPr>
          <w:rFonts w:ascii="Lato" w:hAnsi="Lato"/>
        </w:rPr>
      </w:pPr>
    </w:p>
    <w:p w14:paraId="0D1BE4A9" w14:textId="1D209326" w:rsidR="004F0DB3" w:rsidRPr="005813DC" w:rsidRDefault="000D7566" w:rsidP="008A2B7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>–</w:t>
      </w:r>
      <w:r w:rsidR="005E7AE9" w:rsidRPr="00C113D6">
        <w:rPr>
          <w:rFonts w:ascii="Lato" w:hAnsi="Lato"/>
        </w:rPr>
        <w:t xml:space="preserve"> </w:t>
      </w:r>
      <w:r w:rsidR="00364376" w:rsidRPr="00C113D6">
        <w:rPr>
          <w:rFonts w:ascii="Lato" w:hAnsi="Lato"/>
          <w:i/>
        </w:rPr>
        <w:t xml:space="preserve">Postanowiliśmy wykorzystać nasze doświadczenie w prowadzeniu </w:t>
      </w:r>
      <w:r w:rsidR="006432AE" w:rsidRPr="00C113D6">
        <w:rPr>
          <w:rFonts w:ascii="Lato" w:hAnsi="Lato"/>
          <w:i/>
        </w:rPr>
        <w:t>projektów</w:t>
      </w:r>
      <w:r w:rsidR="00364376" w:rsidRPr="00C113D6">
        <w:rPr>
          <w:rFonts w:ascii="Lato" w:hAnsi="Lato"/>
          <w:i/>
        </w:rPr>
        <w:t xml:space="preserve"> o tematyce historycznej</w:t>
      </w:r>
      <w:r w:rsidR="00E4534B" w:rsidRPr="00C113D6">
        <w:rPr>
          <w:rFonts w:ascii="Lato" w:hAnsi="Lato"/>
          <w:i/>
        </w:rPr>
        <w:t>, by</w:t>
      </w:r>
      <w:r w:rsidR="006432AE" w:rsidRPr="00C113D6">
        <w:rPr>
          <w:rFonts w:ascii="Lato" w:hAnsi="Lato" w:hint="eastAsia"/>
          <w:i/>
        </w:rPr>
        <w:t> </w:t>
      </w:r>
      <w:r w:rsidR="00A97DAC" w:rsidRPr="00C113D6">
        <w:rPr>
          <w:rFonts w:ascii="Lato" w:hAnsi="Lato"/>
          <w:i/>
        </w:rPr>
        <w:t>wyróżnić</w:t>
      </w:r>
      <w:r w:rsidR="00937C80" w:rsidRPr="00C113D6">
        <w:rPr>
          <w:rFonts w:ascii="Lato" w:hAnsi="Lato"/>
          <w:i/>
        </w:rPr>
        <w:t xml:space="preserve"> tych, którzy już działają</w:t>
      </w:r>
      <w:r w:rsidR="006432AE" w:rsidRPr="00C113D6">
        <w:rPr>
          <w:rFonts w:ascii="Lato" w:hAnsi="Lato"/>
          <w:i/>
        </w:rPr>
        <w:t xml:space="preserve"> oraz</w:t>
      </w:r>
      <w:r w:rsidR="00937C80" w:rsidRPr="00C113D6">
        <w:rPr>
          <w:rFonts w:ascii="Lato" w:hAnsi="Lato"/>
          <w:i/>
        </w:rPr>
        <w:t xml:space="preserve"> zmotywować innych do realizowania podobnych inicjatyw. Ustanowiliśmy nagrodę – </w:t>
      </w:r>
      <w:proofErr w:type="spellStart"/>
      <w:r w:rsidR="00937C80" w:rsidRPr="00C113D6">
        <w:rPr>
          <w:rFonts w:ascii="Lato" w:hAnsi="Lato"/>
          <w:i/>
        </w:rPr>
        <w:t>BohaterONy</w:t>
      </w:r>
      <w:proofErr w:type="spellEnd"/>
      <w:r w:rsidR="00937C80" w:rsidRPr="00C113D6">
        <w:rPr>
          <w:rFonts w:ascii="Lato" w:hAnsi="Lato"/>
          <w:i/>
        </w:rPr>
        <w:t>, która nosi imię Powstańców Warszawskich nie tylko dlatego, że</w:t>
      </w:r>
      <w:r w:rsidR="006702E6" w:rsidRPr="00C113D6">
        <w:rPr>
          <w:rFonts w:ascii="Lato" w:hAnsi="Lato" w:hint="eastAsia"/>
          <w:i/>
        </w:rPr>
        <w:t> </w:t>
      </w:r>
      <w:r w:rsidR="00937C80" w:rsidRPr="00C113D6">
        <w:rPr>
          <w:rFonts w:ascii="Lato" w:hAnsi="Lato"/>
          <w:i/>
        </w:rPr>
        <w:t xml:space="preserve">chcieliśmy uhonorować </w:t>
      </w:r>
      <w:r w:rsidR="00A97DAC" w:rsidRPr="00C113D6">
        <w:rPr>
          <w:rFonts w:ascii="Lato" w:hAnsi="Lato"/>
          <w:i/>
        </w:rPr>
        <w:t xml:space="preserve">naszych </w:t>
      </w:r>
      <w:r w:rsidR="00937C80" w:rsidRPr="00C113D6">
        <w:rPr>
          <w:rFonts w:ascii="Lato" w:hAnsi="Lato"/>
          <w:i/>
        </w:rPr>
        <w:t>bohaterów z okazji 75.</w:t>
      </w:r>
      <w:r w:rsidR="006432AE" w:rsidRPr="00C113D6">
        <w:rPr>
          <w:rFonts w:ascii="Lato" w:hAnsi="Lato"/>
          <w:i/>
        </w:rPr>
        <w:t xml:space="preserve"> </w:t>
      </w:r>
      <w:r w:rsidR="00937C80" w:rsidRPr="00C113D6">
        <w:rPr>
          <w:rFonts w:ascii="Lato" w:hAnsi="Lato"/>
          <w:i/>
        </w:rPr>
        <w:t>rocznicy wybuchu Powstania, ale również dlatego, że są oni pokoleniem Kolumbów, od któr</w:t>
      </w:r>
      <w:r w:rsidR="00A97DAC" w:rsidRPr="00C113D6">
        <w:rPr>
          <w:rFonts w:ascii="Lato" w:hAnsi="Lato"/>
          <w:i/>
        </w:rPr>
        <w:t>ego możemy</w:t>
      </w:r>
      <w:r w:rsidR="00937C80" w:rsidRPr="00C113D6">
        <w:rPr>
          <w:rFonts w:ascii="Lato" w:hAnsi="Lato"/>
          <w:i/>
        </w:rPr>
        <w:t xml:space="preserve"> uczyć</w:t>
      </w:r>
      <w:r w:rsidR="00A97DAC" w:rsidRPr="00C113D6">
        <w:rPr>
          <w:rFonts w:ascii="Lato" w:hAnsi="Lato"/>
          <w:i/>
        </w:rPr>
        <w:t xml:space="preserve"> się</w:t>
      </w:r>
      <w:r w:rsidR="00937C80" w:rsidRPr="00C113D6">
        <w:rPr>
          <w:rFonts w:ascii="Lato" w:hAnsi="Lato"/>
          <w:i/>
        </w:rPr>
        <w:t xml:space="preserve"> miłości do ojczyzny, szacunku do historii i</w:t>
      </w:r>
      <w:r w:rsidR="006702E6" w:rsidRPr="00C113D6">
        <w:rPr>
          <w:rFonts w:ascii="Lato" w:hAnsi="Lato" w:hint="eastAsia"/>
          <w:i/>
        </w:rPr>
        <w:t> </w:t>
      </w:r>
      <w:r w:rsidR="00937C80" w:rsidRPr="00C113D6">
        <w:rPr>
          <w:rFonts w:ascii="Lato" w:hAnsi="Lato"/>
          <w:i/>
        </w:rPr>
        <w:t>podtrzymywania pa</w:t>
      </w:r>
      <w:r w:rsidR="006432AE" w:rsidRPr="00C113D6">
        <w:rPr>
          <w:rFonts w:ascii="Lato" w:hAnsi="Lato"/>
          <w:i/>
        </w:rPr>
        <w:t>mięci o wydarzeniach sprzed lat</w:t>
      </w:r>
      <w:r w:rsidR="00C113D6" w:rsidRPr="00C113D6">
        <w:rPr>
          <w:rFonts w:ascii="Lato" w:hAnsi="Lato"/>
          <w:i/>
        </w:rPr>
        <w:t xml:space="preserve">. Jest jeszcze wiele do opowiedzenia i my, naszą nagrodą, chcemy do tego zachęcić. </w:t>
      </w:r>
      <w:r w:rsidR="00AF616D" w:rsidRPr="00C113D6">
        <w:rPr>
          <w:rFonts w:ascii="Lato" w:hAnsi="Lato"/>
        </w:rPr>
        <w:t xml:space="preserve">– mówi Agnieszka </w:t>
      </w:r>
      <w:proofErr w:type="spellStart"/>
      <w:r w:rsidR="00AF616D" w:rsidRPr="00C113D6">
        <w:rPr>
          <w:rFonts w:ascii="Lato" w:hAnsi="Lato"/>
        </w:rPr>
        <w:t>Łesiuk</w:t>
      </w:r>
      <w:proofErr w:type="spellEnd"/>
      <w:r w:rsidR="00AF616D" w:rsidRPr="00C113D6">
        <w:rPr>
          <w:rFonts w:ascii="Lato" w:hAnsi="Lato"/>
        </w:rPr>
        <w:t xml:space="preserve">-Krajewska, </w:t>
      </w:r>
      <w:r w:rsidR="005813DC">
        <w:rPr>
          <w:rFonts w:ascii="Lato" w:hAnsi="Lato"/>
        </w:rPr>
        <w:t xml:space="preserve">Pomysłodawczyni Nagrody </w:t>
      </w:r>
      <w:proofErr w:type="spellStart"/>
      <w:r w:rsidR="005813DC">
        <w:rPr>
          <w:rFonts w:ascii="Lato" w:hAnsi="Lato"/>
        </w:rPr>
        <w:t>BohaterONy</w:t>
      </w:r>
      <w:proofErr w:type="spellEnd"/>
      <w:r w:rsidR="005813DC">
        <w:rPr>
          <w:rFonts w:ascii="Lato" w:hAnsi="Lato"/>
        </w:rPr>
        <w:t xml:space="preserve">. </w:t>
      </w:r>
      <w:r w:rsidR="00C113D6" w:rsidRPr="00C113D6">
        <w:rPr>
          <w:rFonts w:ascii="Lato" w:hAnsi="Lato"/>
        </w:rPr>
        <w:t xml:space="preserve">- </w:t>
      </w:r>
      <w:r w:rsidR="00C113D6" w:rsidRPr="00C113D6">
        <w:rPr>
          <w:rFonts w:ascii="Lato" w:hAnsi="Lato"/>
          <w:i/>
        </w:rPr>
        <w:t xml:space="preserve">Po ubiegłorocznej gali wręczenia nagród, statuetka </w:t>
      </w:r>
      <w:proofErr w:type="spellStart"/>
      <w:r w:rsidR="00C113D6" w:rsidRPr="00C113D6">
        <w:rPr>
          <w:rFonts w:ascii="Lato" w:hAnsi="Lato"/>
          <w:i/>
        </w:rPr>
        <w:t>BohaterONa</w:t>
      </w:r>
      <w:proofErr w:type="spellEnd"/>
      <w:r w:rsidR="00C113D6" w:rsidRPr="00C113D6">
        <w:rPr>
          <w:rFonts w:ascii="Lato" w:hAnsi="Lato"/>
          <w:i/>
        </w:rPr>
        <w:t xml:space="preserve"> została nazwana </w:t>
      </w:r>
      <w:r w:rsidR="005813DC">
        <w:rPr>
          <w:rFonts w:ascii="Lato" w:hAnsi="Lato"/>
          <w:i/>
        </w:rPr>
        <w:t>„</w:t>
      </w:r>
      <w:r w:rsidR="00C113D6" w:rsidRPr="00C113D6">
        <w:rPr>
          <w:rFonts w:ascii="Lato" w:hAnsi="Lato"/>
          <w:i/>
        </w:rPr>
        <w:t>Polskim Historycznym Oscarem</w:t>
      </w:r>
      <w:r w:rsidR="005813DC">
        <w:rPr>
          <w:rFonts w:ascii="Lato" w:hAnsi="Lato"/>
          <w:i/>
        </w:rPr>
        <w:t>”</w:t>
      </w:r>
      <w:r w:rsidR="00C113D6" w:rsidRPr="00C113D6">
        <w:rPr>
          <w:rFonts w:ascii="Lato" w:hAnsi="Lato"/>
          <w:i/>
        </w:rPr>
        <w:t xml:space="preserve"> – </w:t>
      </w:r>
      <w:r w:rsidR="00C113D6" w:rsidRPr="001C69B7">
        <w:rPr>
          <w:rFonts w:ascii="Lato" w:hAnsi="Lato"/>
        </w:rPr>
        <w:t>dodaje</w:t>
      </w:r>
      <w:r w:rsidR="005813DC" w:rsidRPr="001C69B7">
        <w:rPr>
          <w:rFonts w:ascii="Lato" w:hAnsi="Lato"/>
        </w:rPr>
        <w:t xml:space="preserve"> z uśmiechem</w:t>
      </w:r>
      <w:r w:rsidR="00C113D6" w:rsidRPr="001C69B7">
        <w:rPr>
          <w:rFonts w:ascii="Lato" w:hAnsi="Lato"/>
        </w:rPr>
        <w:t xml:space="preserve"> </w:t>
      </w:r>
      <w:proofErr w:type="spellStart"/>
      <w:r w:rsidR="00C113D6" w:rsidRPr="001C69B7">
        <w:rPr>
          <w:rFonts w:ascii="Lato" w:hAnsi="Lato"/>
        </w:rPr>
        <w:t>Łesiuk</w:t>
      </w:r>
      <w:proofErr w:type="spellEnd"/>
      <w:r w:rsidR="00C113D6" w:rsidRPr="001C69B7">
        <w:rPr>
          <w:rFonts w:ascii="Lato" w:hAnsi="Lato"/>
        </w:rPr>
        <w:t xml:space="preserve"> – Krajewska.</w:t>
      </w:r>
    </w:p>
    <w:p w14:paraId="021FED62" w14:textId="77777777" w:rsidR="00E4534B" w:rsidRPr="00C113D6" w:rsidRDefault="00E4534B" w:rsidP="008A2B7D">
      <w:pPr>
        <w:spacing w:after="0" w:line="240" w:lineRule="auto"/>
        <w:jc w:val="both"/>
        <w:rPr>
          <w:rFonts w:ascii="Lato" w:hAnsi="Lato"/>
        </w:rPr>
      </w:pPr>
    </w:p>
    <w:p w14:paraId="1DE26EBE" w14:textId="05B9CDB5" w:rsidR="00E4534B" w:rsidRPr="00C113D6" w:rsidRDefault="00037AA5" w:rsidP="008A2B7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lastRenderedPageBreak/>
        <w:t xml:space="preserve">Nagroda </w:t>
      </w:r>
      <w:proofErr w:type="spellStart"/>
      <w:r w:rsidRPr="00C113D6">
        <w:rPr>
          <w:rFonts w:ascii="Lato" w:hAnsi="Lato"/>
        </w:rPr>
        <w:t>BohaterONy</w:t>
      </w:r>
      <w:proofErr w:type="spellEnd"/>
      <w:r w:rsidRPr="00C113D6">
        <w:rPr>
          <w:rFonts w:ascii="Lato" w:hAnsi="Lato"/>
        </w:rPr>
        <w:t xml:space="preserve"> 2020</w:t>
      </w:r>
      <w:r w:rsidR="00E4534B" w:rsidRPr="00C113D6">
        <w:rPr>
          <w:rFonts w:ascii="Lato" w:hAnsi="Lato"/>
        </w:rPr>
        <w:t xml:space="preserve"> ma za zadanie wyróżnienie osób, firm i instytucji, których aktywność w szczególny sposób promowała wiedzę o historii Polski </w:t>
      </w:r>
      <w:r w:rsidR="00C202FA" w:rsidRPr="00C113D6">
        <w:rPr>
          <w:rFonts w:ascii="Lato" w:hAnsi="Lato"/>
        </w:rPr>
        <w:t>z lat</w:t>
      </w:r>
      <w:r w:rsidR="00E4534B" w:rsidRPr="00C113D6">
        <w:rPr>
          <w:rFonts w:ascii="Lato" w:hAnsi="Lato"/>
        </w:rPr>
        <w:t xml:space="preserve"> 1918–1989 oraz edukację historyczno-patriotyczną </w:t>
      </w:r>
      <w:r w:rsidRPr="00C113D6">
        <w:rPr>
          <w:rFonts w:ascii="Lato" w:hAnsi="Lato"/>
        </w:rPr>
        <w:t>od 1 stycznia 2019 r. do 31 lipca 2020 r.</w:t>
      </w:r>
      <w:r w:rsidR="00E4534B" w:rsidRPr="00C113D6">
        <w:rPr>
          <w:rFonts w:ascii="Lato" w:hAnsi="Lato"/>
        </w:rPr>
        <w:t xml:space="preserve"> </w:t>
      </w:r>
      <w:r w:rsidR="000F7DCD" w:rsidRPr="00C113D6">
        <w:rPr>
          <w:rFonts w:ascii="Lato" w:hAnsi="Lato"/>
        </w:rPr>
        <w:t>L</w:t>
      </w:r>
      <w:r w:rsidR="00E4534B" w:rsidRPr="00C113D6">
        <w:rPr>
          <w:rFonts w:ascii="Lato" w:hAnsi="Lato"/>
        </w:rPr>
        <w:t xml:space="preserve">aureatów w każdej z </w:t>
      </w:r>
      <w:r w:rsidR="005813DC">
        <w:rPr>
          <w:rFonts w:ascii="Lato" w:hAnsi="Lato"/>
        </w:rPr>
        <w:t>siedmiu</w:t>
      </w:r>
      <w:r w:rsidR="005813DC" w:rsidRPr="00C113D6">
        <w:rPr>
          <w:rFonts w:ascii="Lato" w:hAnsi="Lato"/>
        </w:rPr>
        <w:t xml:space="preserve"> </w:t>
      </w:r>
      <w:r w:rsidR="00E4534B" w:rsidRPr="00C113D6">
        <w:rPr>
          <w:rFonts w:ascii="Lato" w:hAnsi="Lato"/>
        </w:rPr>
        <w:t>kategorii – instytucja, firma, nauczyciel, osoba publiczna, organizacja non profit</w:t>
      </w:r>
      <w:r w:rsidR="005813DC">
        <w:rPr>
          <w:rFonts w:ascii="Lato" w:hAnsi="Lato"/>
        </w:rPr>
        <w:t>, pasjonat</w:t>
      </w:r>
      <w:r w:rsidR="00E4534B" w:rsidRPr="00C113D6">
        <w:rPr>
          <w:rFonts w:ascii="Lato" w:hAnsi="Lato"/>
        </w:rPr>
        <w:t xml:space="preserve"> i</w:t>
      </w:r>
      <w:r w:rsidR="006702E6" w:rsidRPr="00C113D6">
        <w:rPr>
          <w:rFonts w:ascii="Lato" w:hAnsi="Lato" w:hint="eastAsia"/>
        </w:rPr>
        <w:t> </w:t>
      </w:r>
      <w:r w:rsidR="00E4534B" w:rsidRPr="00C113D6">
        <w:rPr>
          <w:rFonts w:ascii="Lato" w:hAnsi="Lato"/>
        </w:rPr>
        <w:t>dziennikarz – wybierze Kapituła Nagrody złożona z przedstawicieli polskiego rządu, środowisk</w:t>
      </w:r>
      <w:r w:rsidR="007D63B6" w:rsidRPr="00C113D6">
        <w:rPr>
          <w:rFonts w:ascii="Lato" w:hAnsi="Lato"/>
        </w:rPr>
        <w:t xml:space="preserve"> </w:t>
      </w:r>
      <w:r w:rsidR="00E4534B" w:rsidRPr="00C113D6">
        <w:rPr>
          <w:rFonts w:ascii="Lato" w:hAnsi="Lato"/>
        </w:rPr>
        <w:t>kombatanckich, historyków i ambasadorów</w:t>
      </w:r>
      <w:r w:rsidR="007D63B6" w:rsidRPr="00C113D6">
        <w:rPr>
          <w:rFonts w:ascii="Lato" w:hAnsi="Lato"/>
        </w:rPr>
        <w:t xml:space="preserve"> kampanii </w:t>
      </w:r>
      <w:proofErr w:type="spellStart"/>
      <w:r w:rsidR="007D63B6" w:rsidRPr="00C113D6">
        <w:rPr>
          <w:rFonts w:ascii="Lato" w:hAnsi="Lato"/>
          <w:i/>
        </w:rPr>
        <w:t>BohaterON</w:t>
      </w:r>
      <w:proofErr w:type="spellEnd"/>
      <w:r w:rsidR="007D63B6" w:rsidRPr="00C113D6">
        <w:rPr>
          <w:rFonts w:ascii="Lato" w:hAnsi="Lato"/>
          <w:i/>
        </w:rPr>
        <w:t xml:space="preserve"> – włącz historię!.</w:t>
      </w:r>
      <w:r w:rsidR="000F7DCD" w:rsidRPr="00C113D6">
        <w:rPr>
          <w:rFonts w:ascii="Lato" w:hAnsi="Lato"/>
        </w:rPr>
        <w:t xml:space="preserve"> Na podstawie oddanych przez nią głosów zostaną przyznane Złote, Srebrne i Brązowe </w:t>
      </w:r>
      <w:proofErr w:type="spellStart"/>
      <w:r w:rsidR="000F7DCD" w:rsidRPr="00C113D6">
        <w:rPr>
          <w:rFonts w:ascii="Lato" w:hAnsi="Lato"/>
        </w:rPr>
        <w:t>BohaterONy</w:t>
      </w:r>
      <w:proofErr w:type="spellEnd"/>
      <w:r w:rsidR="000F7DCD" w:rsidRPr="00C113D6">
        <w:rPr>
          <w:rFonts w:ascii="Lato" w:hAnsi="Lato"/>
        </w:rPr>
        <w:t>.</w:t>
      </w:r>
    </w:p>
    <w:p w14:paraId="12BF33F7" w14:textId="77777777" w:rsidR="00E4534B" w:rsidRPr="00C113D6" w:rsidRDefault="00E4534B" w:rsidP="008A2B7D">
      <w:pPr>
        <w:spacing w:after="0" w:line="240" w:lineRule="auto"/>
        <w:jc w:val="both"/>
        <w:rPr>
          <w:rFonts w:ascii="Lato" w:hAnsi="Lato"/>
        </w:rPr>
      </w:pPr>
    </w:p>
    <w:p w14:paraId="4C39330B" w14:textId="77777777" w:rsidR="00441F72" w:rsidRPr="00C113D6" w:rsidRDefault="00441F72" w:rsidP="008A2B7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>Udział w wyborze laureatów będą mieli również internauci, którzy</w:t>
      </w:r>
      <w:r w:rsidR="00044070" w:rsidRPr="00C113D6">
        <w:rPr>
          <w:rFonts w:ascii="Lato" w:hAnsi="Lato"/>
        </w:rPr>
        <w:t xml:space="preserve"> w wyniku głosowania za pośrednictwem strony </w:t>
      </w:r>
      <w:hyperlink r:id="rId10" w:history="1">
        <w:r w:rsidR="00044070" w:rsidRPr="00C113D6">
          <w:rPr>
            <w:rStyle w:val="Hipercze"/>
            <w:rFonts w:ascii="Lato" w:hAnsi="Lato"/>
            <w:color w:val="auto"/>
          </w:rPr>
          <w:t>www.BohaterON.pl</w:t>
        </w:r>
      </w:hyperlink>
      <w:r w:rsidR="00044070" w:rsidRPr="00C113D6">
        <w:rPr>
          <w:rFonts w:ascii="Lato" w:hAnsi="Lato"/>
        </w:rPr>
        <w:t xml:space="preserve"> w </w:t>
      </w:r>
      <w:r w:rsidR="00C202FA" w:rsidRPr="00C113D6">
        <w:rPr>
          <w:rFonts w:ascii="Lato" w:hAnsi="Lato"/>
        </w:rPr>
        <w:t>każdej kategorii przyznają Złotego</w:t>
      </w:r>
      <w:r w:rsidR="00044070" w:rsidRPr="00C113D6">
        <w:rPr>
          <w:rFonts w:ascii="Lato" w:hAnsi="Lato"/>
        </w:rPr>
        <w:t xml:space="preserve"> </w:t>
      </w:r>
      <w:proofErr w:type="spellStart"/>
      <w:r w:rsidR="00044070" w:rsidRPr="00C113D6">
        <w:rPr>
          <w:rFonts w:ascii="Lato" w:hAnsi="Lato"/>
        </w:rPr>
        <w:t>BohaterON</w:t>
      </w:r>
      <w:r w:rsidR="00C202FA" w:rsidRPr="00C113D6">
        <w:rPr>
          <w:rFonts w:ascii="Lato" w:hAnsi="Lato"/>
        </w:rPr>
        <w:t>a</w:t>
      </w:r>
      <w:proofErr w:type="spellEnd"/>
      <w:r w:rsidR="00C202FA" w:rsidRPr="00C113D6">
        <w:rPr>
          <w:rFonts w:ascii="Lato" w:hAnsi="Lato"/>
        </w:rPr>
        <w:t xml:space="preserve"> P</w:t>
      </w:r>
      <w:r w:rsidR="00044070" w:rsidRPr="00C113D6">
        <w:rPr>
          <w:rFonts w:ascii="Lato" w:hAnsi="Lato"/>
        </w:rPr>
        <w:t>ubliczności.</w:t>
      </w:r>
    </w:p>
    <w:p w14:paraId="4967FC32" w14:textId="77777777" w:rsidR="00441F72" w:rsidRPr="00C113D6" w:rsidRDefault="00441F72" w:rsidP="008A2B7D">
      <w:pPr>
        <w:spacing w:after="0" w:line="240" w:lineRule="auto"/>
        <w:jc w:val="both"/>
        <w:rPr>
          <w:rFonts w:ascii="Lato" w:hAnsi="Lato"/>
        </w:rPr>
      </w:pPr>
    </w:p>
    <w:p w14:paraId="3542E3C7" w14:textId="72D3E54E" w:rsidR="000A157D" w:rsidRPr="007C7FF5" w:rsidRDefault="00044070" w:rsidP="008A2B7D">
      <w:pPr>
        <w:spacing w:after="300" w:line="240" w:lineRule="auto"/>
        <w:jc w:val="both"/>
        <w:rPr>
          <w:rFonts w:ascii="Lato" w:eastAsia="inherit" w:hAnsi="Lato" w:cs="inherit"/>
        </w:rPr>
      </w:pPr>
      <w:r w:rsidRPr="00C113D6">
        <w:rPr>
          <w:rFonts w:ascii="Lato" w:hAnsi="Lato"/>
        </w:rPr>
        <w:t>Kandydata do nagrody mo</w:t>
      </w:r>
      <w:r w:rsidRPr="00C113D6">
        <w:rPr>
          <w:rFonts w:ascii="Lato" w:hAnsi="Lato" w:hint="eastAsia"/>
        </w:rPr>
        <w:t>ż</w:t>
      </w:r>
      <w:r w:rsidRPr="00C113D6">
        <w:rPr>
          <w:rFonts w:ascii="Lato" w:hAnsi="Lato"/>
        </w:rPr>
        <w:t>e zg</w:t>
      </w:r>
      <w:r w:rsidRPr="00C113D6">
        <w:rPr>
          <w:rFonts w:ascii="Lato" w:hAnsi="Lato" w:hint="eastAsia"/>
        </w:rPr>
        <w:t>ł</w:t>
      </w:r>
      <w:r w:rsidRPr="00C113D6">
        <w:rPr>
          <w:rFonts w:ascii="Lato" w:hAnsi="Lato"/>
        </w:rPr>
        <w:t>osi</w:t>
      </w:r>
      <w:r w:rsidRPr="00C113D6">
        <w:rPr>
          <w:rFonts w:ascii="Lato" w:hAnsi="Lato" w:hint="eastAsia"/>
        </w:rPr>
        <w:t>ć</w:t>
      </w:r>
      <w:r w:rsidRPr="00C113D6">
        <w:rPr>
          <w:rFonts w:ascii="Lato" w:hAnsi="Lato"/>
        </w:rPr>
        <w:t xml:space="preserve"> </w:t>
      </w:r>
      <w:r w:rsidR="000A157D" w:rsidRPr="00C113D6">
        <w:rPr>
          <w:rFonts w:ascii="Lato" w:hAnsi="Lato"/>
        </w:rPr>
        <w:t>ka</w:t>
      </w:r>
      <w:r w:rsidR="000A157D" w:rsidRPr="00C113D6">
        <w:rPr>
          <w:rFonts w:ascii="Lato" w:hAnsi="Lato" w:hint="eastAsia"/>
        </w:rPr>
        <w:t>ż</w:t>
      </w:r>
      <w:r w:rsidR="000A157D" w:rsidRPr="00C113D6">
        <w:rPr>
          <w:rFonts w:ascii="Lato" w:hAnsi="Lato"/>
        </w:rPr>
        <w:t>da pe</w:t>
      </w:r>
      <w:r w:rsidR="000A157D" w:rsidRPr="00C113D6">
        <w:rPr>
          <w:rFonts w:ascii="Lato" w:hAnsi="Lato" w:hint="eastAsia"/>
        </w:rPr>
        <w:t>ł</w:t>
      </w:r>
      <w:r w:rsidR="000A157D" w:rsidRPr="00C113D6">
        <w:rPr>
          <w:rFonts w:ascii="Lato" w:hAnsi="Lato"/>
        </w:rPr>
        <w:t xml:space="preserve">noletnia osoba </w:t>
      </w:r>
      <w:r w:rsidRPr="00C113D6">
        <w:rPr>
          <w:rFonts w:ascii="Lato" w:hAnsi="Lato" w:hint="eastAsia"/>
        </w:rPr>
        <w:t>–</w:t>
      </w:r>
      <w:r w:rsidRPr="00C113D6">
        <w:rPr>
          <w:rFonts w:ascii="Lato" w:hAnsi="Lato"/>
        </w:rPr>
        <w:t xml:space="preserve"> wystarczy wype</w:t>
      </w:r>
      <w:r w:rsidRPr="00C113D6">
        <w:rPr>
          <w:rFonts w:ascii="Lato" w:hAnsi="Lato" w:hint="eastAsia"/>
        </w:rPr>
        <w:t>ł</w:t>
      </w:r>
      <w:r w:rsidRPr="00C113D6">
        <w:rPr>
          <w:rFonts w:ascii="Lato" w:hAnsi="Lato"/>
        </w:rPr>
        <w:t>ni</w:t>
      </w:r>
      <w:r w:rsidRPr="00C113D6">
        <w:rPr>
          <w:rFonts w:ascii="Lato" w:hAnsi="Lato" w:hint="eastAsia"/>
        </w:rPr>
        <w:t>ć</w:t>
      </w:r>
      <w:r w:rsidRPr="00C113D6">
        <w:rPr>
          <w:rFonts w:ascii="Lato" w:hAnsi="Lato"/>
        </w:rPr>
        <w:t xml:space="preserve"> formularz dost</w:t>
      </w:r>
      <w:r w:rsidRPr="00C113D6">
        <w:rPr>
          <w:rFonts w:ascii="Lato" w:hAnsi="Lato" w:hint="eastAsia"/>
        </w:rPr>
        <w:t>ę</w:t>
      </w:r>
      <w:r w:rsidR="006432AE" w:rsidRPr="00C113D6">
        <w:rPr>
          <w:rFonts w:ascii="Lato" w:hAnsi="Lato"/>
        </w:rPr>
        <w:t xml:space="preserve">pny na </w:t>
      </w:r>
      <w:r w:rsidRPr="00C113D6">
        <w:rPr>
          <w:rFonts w:ascii="Lato" w:hAnsi="Lato"/>
        </w:rPr>
        <w:t xml:space="preserve">stronie </w:t>
      </w:r>
      <w:r w:rsidR="006432AE" w:rsidRPr="00C113D6">
        <w:rPr>
          <w:rFonts w:ascii="Lato" w:hAnsi="Lato"/>
        </w:rPr>
        <w:t xml:space="preserve">kampanii </w:t>
      </w:r>
      <w:r w:rsidRPr="00C113D6">
        <w:rPr>
          <w:rFonts w:ascii="Lato" w:hAnsi="Lato"/>
        </w:rPr>
        <w:t>i przes</w:t>
      </w:r>
      <w:r w:rsidRPr="00C113D6">
        <w:rPr>
          <w:rFonts w:ascii="Lato" w:hAnsi="Lato" w:hint="eastAsia"/>
        </w:rPr>
        <w:t>ł</w:t>
      </w:r>
      <w:r w:rsidRPr="00C113D6">
        <w:rPr>
          <w:rFonts w:ascii="Lato" w:hAnsi="Lato"/>
        </w:rPr>
        <w:t>a</w:t>
      </w:r>
      <w:r w:rsidRPr="00C113D6">
        <w:rPr>
          <w:rFonts w:ascii="Lato" w:hAnsi="Lato" w:hint="eastAsia"/>
        </w:rPr>
        <w:t>ć</w:t>
      </w:r>
      <w:r w:rsidRPr="00C113D6">
        <w:rPr>
          <w:rFonts w:ascii="Lato" w:hAnsi="Lato"/>
        </w:rPr>
        <w:t xml:space="preserve"> jego skan wraz ze zgod</w:t>
      </w:r>
      <w:r w:rsidRPr="00C113D6">
        <w:rPr>
          <w:rFonts w:ascii="Lato" w:hAnsi="Lato" w:hint="eastAsia"/>
        </w:rPr>
        <w:t>ą</w:t>
      </w:r>
      <w:r w:rsidRPr="00C113D6">
        <w:rPr>
          <w:rFonts w:ascii="Lato" w:hAnsi="Lato"/>
        </w:rPr>
        <w:t xml:space="preserve"> kandydata</w:t>
      </w:r>
      <w:r w:rsidR="004C69A3" w:rsidRPr="00C113D6">
        <w:rPr>
          <w:rFonts w:ascii="Lato" w:hAnsi="Lato"/>
        </w:rPr>
        <w:t xml:space="preserve"> na adres </w:t>
      </w:r>
      <w:hyperlink r:id="rId11" w:history="1">
        <w:r w:rsidR="00C202FA" w:rsidRPr="00C113D6">
          <w:rPr>
            <w:rStyle w:val="Hipercze"/>
            <w:rFonts w:ascii="Lato" w:hAnsi="Lato"/>
            <w:color w:val="auto"/>
          </w:rPr>
          <w:t>nagroda@bohateron.pl</w:t>
        </w:r>
      </w:hyperlink>
      <w:r w:rsidR="00C202FA" w:rsidRPr="00C113D6">
        <w:rPr>
          <w:rFonts w:ascii="Lato" w:hAnsi="Lato"/>
        </w:rPr>
        <w:t>.</w:t>
      </w:r>
      <w:r w:rsidRPr="00C113D6">
        <w:rPr>
          <w:rFonts w:ascii="Lato" w:hAnsi="Lato"/>
        </w:rPr>
        <w:t xml:space="preserve"> </w:t>
      </w:r>
      <w:r w:rsidR="006432AE" w:rsidRPr="00C113D6">
        <w:rPr>
          <w:rFonts w:ascii="Lato" w:hAnsi="Lato"/>
        </w:rPr>
        <w:t>Organizatorzy czekają na zgłoszenia</w:t>
      </w:r>
      <w:r w:rsidR="00037AA5" w:rsidRPr="00C113D6">
        <w:rPr>
          <w:rFonts w:ascii="Lato" w:hAnsi="Lato"/>
        </w:rPr>
        <w:t xml:space="preserve"> od 1 do 31</w:t>
      </w:r>
      <w:r w:rsidRPr="00C113D6">
        <w:rPr>
          <w:rFonts w:ascii="Lato" w:hAnsi="Lato"/>
        </w:rPr>
        <w:t xml:space="preserve"> sierpnia. </w:t>
      </w:r>
      <w:r w:rsidR="004C69A3" w:rsidRPr="00C113D6">
        <w:rPr>
          <w:rFonts w:ascii="Lato" w:hAnsi="Lato"/>
        </w:rPr>
        <w:t>P</w:t>
      </w:r>
      <w:r w:rsidR="004C69A3" w:rsidRPr="00C113D6">
        <w:rPr>
          <w:rFonts w:ascii="Lato" w:hAnsi="Lato" w:hint="eastAsia"/>
        </w:rPr>
        <w:t>óź</w:t>
      </w:r>
      <w:r w:rsidR="004C69A3" w:rsidRPr="00C113D6">
        <w:rPr>
          <w:rFonts w:ascii="Lato" w:hAnsi="Lato"/>
        </w:rPr>
        <w:t>niej</w:t>
      </w:r>
      <w:r w:rsidRPr="00C113D6">
        <w:rPr>
          <w:rFonts w:ascii="Lato" w:hAnsi="Lato"/>
        </w:rPr>
        <w:t>, od 1</w:t>
      </w:r>
      <w:r w:rsidR="00037AA5" w:rsidRPr="00C113D6">
        <w:rPr>
          <w:rFonts w:ascii="Lato" w:hAnsi="Lato"/>
        </w:rPr>
        <w:t>4</w:t>
      </w:r>
      <w:r w:rsidRPr="00C113D6">
        <w:rPr>
          <w:rFonts w:ascii="Lato" w:hAnsi="Lato"/>
        </w:rPr>
        <w:t xml:space="preserve"> wrze</w:t>
      </w:r>
      <w:r w:rsidRPr="00C113D6">
        <w:rPr>
          <w:rFonts w:ascii="Lato" w:hAnsi="Lato" w:hint="eastAsia"/>
        </w:rPr>
        <w:t>ś</w:t>
      </w:r>
      <w:r w:rsidR="00037AA5" w:rsidRPr="00C113D6">
        <w:rPr>
          <w:rFonts w:ascii="Lato" w:hAnsi="Lato"/>
        </w:rPr>
        <w:t>nia do 14</w:t>
      </w:r>
      <w:r w:rsidRPr="00C113D6">
        <w:rPr>
          <w:rFonts w:ascii="Lato" w:hAnsi="Lato"/>
        </w:rPr>
        <w:t xml:space="preserve"> pa</w:t>
      </w:r>
      <w:r w:rsidRPr="00C113D6">
        <w:rPr>
          <w:rFonts w:ascii="Lato" w:hAnsi="Lato" w:hint="eastAsia"/>
        </w:rPr>
        <w:t>ź</w:t>
      </w:r>
      <w:r w:rsidRPr="00C113D6">
        <w:rPr>
          <w:rFonts w:ascii="Lato" w:hAnsi="Lato"/>
        </w:rPr>
        <w:t>dziernika</w:t>
      </w:r>
      <w:r w:rsidR="00037AA5" w:rsidRPr="00C113D6">
        <w:rPr>
          <w:rFonts w:ascii="Lato" w:hAnsi="Lato"/>
        </w:rPr>
        <w:t xml:space="preserve"> br.</w:t>
      </w:r>
      <w:r w:rsidRPr="00C113D6">
        <w:rPr>
          <w:rFonts w:ascii="Lato" w:hAnsi="Lato"/>
        </w:rPr>
        <w:t xml:space="preserve"> b</w:t>
      </w:r>
      <w:r w:rsidRPr="00C113D6">
        <w:rPr>
          <w:rFonts w:ascii="Lato" w:hAnsi="Lato" w:hint="eastAsia"/>
        </w:rPr>
        <w:t>ę</w:t>
      </w:r>
      <w:r w:rsidRPr="00C113D6">
        <w:rPr>
          <w:rFonts w:ascii="Lato" w:hAnsi="Lato"/>
        </w:rPr>
        <w:t>dzie mo</w:t>
      </w:r>
      <w:r w:rsidRPr="00C113D6">
        <w:rPr>
          <w:rFonts w:ascii="Lato" w:hAnsi="Lato" w:hint="eastAsia"/>
        </w:rPr>
        <w:t>ż</w:t>
      </w:r>
      <w:r w:rsidRPr="00C113D6">
        <w:rPr>
          <w:rFonts w:ascii="Lato" w:hAnsi="Lato"/>
        </w:rPr>
        <w:t>na zag</w:t>
      </w:r>
      <w:r w:rsidRPr="00C113D6">
        <w:rPr>
          <w:rFonts w:ascii="Lato" w:hAnsi="Lato" w:hint="eastAsia"/>
        </w:rPr>
        <w:t>ł</w:t>
      </w:r>
      <w:r w:rsidRPr="00C113D6">
        <w:rPr>
          <w:rFonts w:ascii="Lato" w:hAnsi="Lato"/>
        </w:rPr>
        <w:t>osowa</w:t>
      </w:r>
      <w:r w:rsidRPr="00C113D6">
        <w:rPr>
          <w:rFonts w:ascii="Lato" w:hAnsi="Lato" w:hint="eastAsia"/>
        </w:rPr>
        <w:t>ć</w:t>
      </w:r>
      <w:r w:rsidRPr="00C113D6">
        <w:rPr>
          <w:rFonts w:ascii="Lato" w:hAnsi="Lato"/>
        </w:rPr>
        <w:t xml:space="preserve"> na nominowanych</w:t>
      </w:r>
      <w:r w:rsidR="005813DC">
        <w:rPr>
          <w:rFonts w:ascii="Lato" w:hAnsi="Lato"/>
        </w:rPr>
        <w:t xml:space="preserve"> poprzez </w:t>
      </w:r>
      <w:r w:rsidR="00343498">
        <w:rPr>
          <w:rFonts w:ascii="Lato" w:hAnsi="Lato"/>
        </w:rPr>
        <w:t>stronę</w:t>
      </w:r>
      <w:r w:rsidR="005813DC">
        <w:rPr>
          <w:rFonts w:ascii="Lato" w:hAnsi="Lato"/>
        </w:rPr>
        <w:t xml:space="preserve"> bohateron.pl</w:t>
      </w:r>
      <w:r w:rsidRPr="00C113D6">
        <w:rPr>
          <w:rFonts w:ascii="Lato" w:hAnsi="Lato"/>
        </w:rPr>
        <w:t>.</w:t>
      </w:r>
      <w:r w:rsidR="002B6957" w:rsidRPr="00C113D6">
        <w:rPr>
          <w:rFonts w:ascii="Lato" w:hAnsi="Lato"/>
        </w:rPr>
        <w:t xml:space="preserve"> </w:t>
      </w:r>
      <w:r w:rsidR="002B6957" w:rsidRPr="00C113D6">
        <w:rPr>
          <w:rFonts w:ascii="Lato" w:eastAsia="inherit" w:hAnsi="Lato" w:cs="inherit"/>
        </w:rPr>
        <w:t xml:space="preserve">Każdy z głosujących ma prawo do oddania głosu </w:t>
      </w:r>
      <w:r w:rsidR="005813DC">
        <w:rPr>
          <w:rFonts w:ascii="Lato" w:eastAsia="inherit" w:hAnsi="Lato" w:cs="inherit"/>
        </w:rPr>
        <w:t xml:space="preserve">raz dziennie </w:t>
      </w:r>
      <w:r w:rsidR="002B6957" w:rsidRPr="00C113D6">
        <w:rPr>
          <w:rFonts w:ascii="Lato" w:eastAsia="inherit" w:hAnsi="Lato" w:cs="inherit"/>
        </w:rPr>
        <w:t>na jednego Nominowanego w każdej z kategorii.</w:t>
      </w:r>
    </w:p>
    <w:p w14:paraId="62292C6C" w14:textId="569DFA79" w:rsidR="000F7DCD" w:rsidRPr="00C113D6" w:rsidRDefault="00EF6948" w:rsidP="008A2B7D">
      <w:pPr>
        <w:spacing w:after="0" w:line="240" w:lineRule="auto"/>
        <w:jc w:val="both"/>
        <w:rPr>
          <w:rFonts w:ascii="Lato" w:hAnsi="Lato"/>
          <w:i/>
        </w:rPr>
      </w:pPr>
      <w:r w:rsidRPr="00C113D6">
        <w:rPr>
          <w:rFonts w:ascii="Lato" w:hAnsi="Lato"/>
          <w:i/>
        </w:rPr>
        <w:t xml:space="preserve">– </w:t>
      </w:r>
      <w:r w:rsidR="000A157D" w:rsidRPr="00C113D6">
        <w:rPr>
          <w:rFonts w:ascii="Lato" w:hAnsi="Lato"/>
          <w:i/>
        </w:rPr>
        <w:t>Chcemy wspólnie docenić</w:t>
      </w:r>
      <w:r w:rsidR="00044070" w:rsidRPr="00C113D6">
        <w:rPr>
          <w:rFonts w:ascii="Lato" w:hAnsi="Lato"/>
          <w:i/>
        </w:rPr>
        <w:t xml:space="preserve"> tych, którzy podtrzymują pamięć o</w:t>
      </w:r>
      <w:r w:rsidR="004C69A3" w:rsidRPr="00C113D6">
        <w:rPr>
          <w:rFonts w:ascii="Lato" w:hAnsi="Lato"/>
          <w:i/>
        </w:rPr>
        <w:t xml:space="preserve"> </w:t>
      </w:r>
      <w:r w:rsidR="000A157D" w:rsidRPr="00C113D6">
        <w:rPr>
          <w:rFonts w:ascii="Lato" w:hAnsi="Lato"/>
          <w:i/>
        </w:rPr>
        <w:t>historii Polski</w:t>
      </w:r>
      <w:r w:rsidR="004C69A3" w:rsidRPr="00C113D6">
        <w:rPr>
          <w:rFonts w:ascii="Lato" w:hAnsi="Lato"/>
          <w:i/>
        </w:rPr>
        <w:t xml:space="preserve">: społeczników, pasjonatów, – wszystkich, którzy swoim zapałem i kreatywnością sprawiają, że historia </w:t>
      </w:r>
      <w:r w:rsidR="00231899" w:rsidRPr="00C113D6">
        <w:rPr>
          <w:rFonts w:ascii="Lato" w:hAnsi="Lato"/>
          <w:i/>
        </w:rPr>
        <w:t>jest</w:t>
      </w:r>
      <w:r w:rsidR="004C69A3" w:rsidRPr="00C113D6">
        <w:rPr>
          <w:rFonts w:ascii="Lato" w:hAnsi="Lato"/>
          <w:i/>
        </w:rPr>
        <w:t xml:space="preserve"> dla nas ciekawsza</w:t>
      </w:r>
      <w:r w:rsidR="002B6957" w:rsidRPr="00C113D6">
        <w:rPr>
          <w:rFonts w:ascii="Lato" w:hAnsi="Lato"/>
          <w:i/>
        </w:rPr>
        <w:t xml:space="preserve"> i </w:t>
      </w:r>
      <w:r w:rsidR="00C202FA" w:rsidRPr="00C113D6">
        <w:rPr>
          <w:rFonts w:ascii="Lato" w:hAnsi="Lato"/>
          <w:i/>
        </w:rPr>
        <w:t>staje się</w:t>
      </w:r>
      <w:r w:rsidR="004C69A3" w:rsidRPr="00C113D6">
        <w:rPr>
          <w:rFonts w:ascii="Lato" w:hAnsi="Lato"/>
          <w:i/>
        </w:rPr>
        <w:t xml:space="preserve"> </w:t>
      </w:r>
      <w:r w:rsidR="00231899" w:rsidRPr="00C113D6">
        <w:rPr>
          <w:rFonts w:ascii="Lato" w:hAnsi="Lato"/>
          <w:i/>
        </w:rPr>
        <w:t xml:space="preserve">naprawdę </w:t>
      </w:r>
      <w:r w:rsidR="004C69A3" w:rsidRPr="00C113D6">
        <w:rPr>
          <w:rFonts w:ascii="Lato" w:hAnsi="Lato"/>
          <w:i/>
        </w:rPr>
        <w:t>nasza</w:t>
      </w:r>
      <w:r w:rsidR="00DF7DAA" w:rsidRPr="00C113D6">
        <w:rPr>
          <w:rFonts w:ascii="Lato" w:hAnsi="Lato"/>
          <w:i/>
        </w:rPr>
        <w:t>. Zależy nam na tym, aby pokazać, że historię powinniśmy pielęgnować i opowiadać sami, ponieważ inni mogą to zrobić za nas</w:t>
      </w:r>
      <w:r w:rsidR="00F43B00" w:rsidRPr="00C113D6">
        <w:rPr>
          <w:rFonts w:ascii="Lato" w:hAnsi="Lato"/>
          <w:i/>
        </w:rPr>
        <w:t xml:space="preserve">. Na potrzeby kampanii stworzyliśmy spot, który oprócz informowania </w:t>
      </w:r>
      <w:r w:rsidR="008303C1" w:rsidRPr="00C113D6">
        <w:rPr>
          <w:rFonts w:ascii="Lato" w:hAnsi="Lato"/>
          <w:i/>
        </w:rPr>
        <w:t>o</w:t>
      </w:r>
      <w:r w:rsidR="00A97DAC" w:rsidRPr="00C113D6">
        <w:rPr>
          <w:rFonts w:ascii="Lato" w:hAnsi="Lato" w:hint="eastAsia"/>
          <w:i/>
        </w:rPr>
        <w:t> </w:t>
      </w:r>
      <w:r w:rsidR="008303C1" w:rsidRPr="00C113D6">
        <w:rPr>
          <w:rFonts w:ascii="Lato" w:hAnsi="Lato"/>
          <w:i/>
        </w:rPr>
        <w:t xml:space="preserve">Nagrodzie </w:t>
      </w:r>
      <w:r w:rsidR="00F43B00" w:rsidRPr="00C113D6">
        <w:rPr>
          <w:rFonts w:ascii="Lato" w:hAnsi="Lato"/>
          <w:i/>
        </w:rPr>
        <w:t xml:space="preserve">ma zadanie edukacyjne. </w:t>
      </w:r>
      <w:r w:rsidR="002B6957" w:rsidRPr="00C113D6">
        <w:rPr>
          <w:rFonts w:ascii="Lato" w:hAnsi="Lato"/>
          <w:i/>
        </w:rPr>
        <w:t>Składa</w:t>
      </w:r>
      <w:r w:rsidR="00F43B00" w:rsidRPr="00C113D6">
        <w:rPr>
          <w:rFonts w:ascii="Lato" w:hAnsi="Lato"/>
          <w:i/>
        </w:rPr>
        <w:t xml:space="preserve"> się</w:t>
      </w:r>
      <w:r w:rsidR="002B6957" w:rsidRPr="00C113D6">
        <w:rPr>
          <w:rFonts w:ascii="Lato" w:hAnsi="Lato"/>
          <w:i/>
        </w:rPr>
        <w:t xml:space="preserve"> ze scen nawiązujących do ważnych</w:t>
      </w:r>
      <w:r w:rsidR="008303C1" w:rsidRPr="00C113D6">
        <w:rPr>
          <w:rFonts w:ascii="Lato" w:hAnsi="Lato"/>
          <w:i/>
        </w:rPr>
        <w:t xml:space="preserve"> </w:t>
      </w:r>
      <w:r w:rsidR="002B6957" w:rsidRPr="00C113D6">
        <w:rPr>
          <w:rFonts w:ascii="Lato" w:hAnsi="Lato"/>
          <w:i/>
        </w:rPr>
        <w:t>dla naszej historii wydarzeń</w:t>
      </w:r>
      <w:r w:rsidR="008303C1" w:rsidRPr="00C113D6">
        <w:rPr>
          <w:rFonts w:ascii="Lato" w:hAnsi="Lato"/>
          <w:i/>
        </w:rPr>
        <w:t xml:space="preserve">. </w:t>
      </w:r>
      <w:r w:rsidR="002B6957" w:rsidRPr="00C113D6">
        <w:rPr>
          <w:rFonts w:ascii="Lato" w:hAnsi="Lato"/>
          <w:i/>
        </w:rPr>
        <w:t>Dostrzeżemy w nim</w:t>
      </w:r>
      <w:r w:rsidR="008303C1" w:rsidRPr="00C113D6">
        <w:rPr>
          <w:rFonts w:ascii="Lato" w:hAnsi="Lato"/>
          <w:i/>
        </w:rPr>
        <w:t xml:space="preserve"> symbol</w:t>
      </w:r>
      <w:r w:rsidR="002B6957" w:rsidRPr="00C113D6">
        <w:rPr>
          <w:rFonts w:ascii="Lato" w:hAnsi="Lato"/>
          <w:i/>
        </w:rPr>
        <w:t>e, które są częścią historii naszego kraju. Symbole, które są osadzone w różnych miejscach, okolicznościach, realiach</w:t>
      </w:r>
      <w:r w:rsidR="008303C1" w:rsidRPr="00C113D6">
        <w:rPr>
          <w:rFonts w:ascii="Lato" w:hAnsi="Lato"/>
          <w:i/>
        </w:rPr>
        <w:t xml:space="preserve"> </w:t>
      </w:r>
      <w:r w:rsidR="002B6957" w:rsidRPr="00C113D6">
        <w:rPr>
          <w:rFonts w:ascii="Lato" w:hAnsi="Lato"/>
          <w:i/>
        </w:rPr>
        <w:t>i czasie. Jednak wszystkie sceny łączy troska o historię, chęć pielęgnowania</w:t>
      </w:r>
      <w:r w:rsidR="008303C1" w:rsidRPr="00C113D6">
        <w:rPr>
          <w:rFonts w:ascii="Lato" w:hAnsi="Lato"/>
          <w:i/>
        </w:rPr>
        <w:t xml:space="preserve"> jej</w:t>
      </w:r>
      <w:r w:rsidR="00F9137B" w:rsidRPr="00C113D6">
        <w:rPr>
          <w:rFonts w:ascii="Lato" w:hAnsi="Lato"/>
          <w:i/>
        </w:rPr>
        <w:t>, nawet jeżeli jest bolesna i trudna. Pokazujemy, że pamiętamy</w:t>
      </w:r>
      <w:r w:rsidR="006702E6" w:rsidRPr="00C113D6">
        <w:rPr>
          <w:rFonts w:ascii="Lato" w:hAnsi="Lato"/>
          <w:i/>
        </w:rPr>
        <w:t>.</w:t>
      </w:r>
      <w:r w:rsidR="008303C1" w:rsidRPr="00C113D6">
        <w:rPr>
          <w:rFonts w:ascii="Lato" w:hAnsi="Lato"/>
          <w:i/>
        </w:rPr>
        <w:t xml:space="preserve"> </w:t>
      </w:r>
      <w:r w:rsidR="00EB6C89">
        <w:rPr>
          <w:rFonts w:ascii="Lato" w:hAnsi="Lato"/>
          <w:i/>
        </w:rPr>
        <w:t xml:space="preserve">Do współpracy przy spocie zaprosiliśmy wspaniałe grono polskich aktorek i aktorów </w:t>
      </w:r>
      <w:r w:rsidR="00044070" w:rsidRPr="00C113D6">
        <w:rPr>
          <w:rFonts w:ascii="Lato" w:hAnsi="Lato"/>
        </w:rPr>
        <w:t xml:space="preserve">– </w:t>
      </w:r>
      <w:r w:rsidR="001D3C96" w:rsidRPr="00C113D6">
        <w:rPr>
          <w:rFonts w:ascii="Lato" w:hAnsi="Lato"/>
        </w:rPr>
        <w:t xml:space="preserve">tłumaczy </w:t>
      </w:r>
      <w:r w:rsidR="000F7DCD" w:rsidRPr="00C113D6">
        <w:rPr>
          <w:rFonts w:ascii="Lato" w:hAnsi="Lato"/>
        </w:rPr>
        <w:t xml:space="preserve">Agnieszka </w:t>
      </w:r>
      <w:proofErr w:type="spellStart"/>
      <w:r w:rsidR="000F7DCD" w:rsidRPr="00C113D6">
        <w:rPr>
          <w:rFonts w:ascii="Lato" w:hAnsi="Lato"/>
        </w:rPr>
        <w:t>Łesiuk</w:t>
      </w:r>
      <w:proofErr w:type="spellEnd"/>
      <w:r w:rsidR="000F7DCD" w:rsidRPr="00C113D6">
        <w:rPr>
          <w:rFonts w:ascii="Lato" w:hAnsi="Lato"/>
        </w:rPr>
        <w:t>-Krajewska.</w:t>
      </w:r>
    </w:p>
    <w:p w14:paraId="118A8704" w14:textId="12A35BAE" w:rsidR="00FE5E11" w:rsidRPr="00C113D6" w:rsidRDefault="00FE5E11" w:rsidP="008A2B7D">
      <w:pPr>
        <w:spacing w:after="0" w:line="240" w:lineRule="auto"/>
        <w:jc w:val="both"/>
        <w:rPr>
          <w:rFonts w:ascii="Lato" w:hAnsi="Lato"/>
        </w:rPr>
      </w:pPr>
    </w:p>
    <w:p w14:paraId="0A6A5469" w14:textId="34565800" w:rsidR="001D3C96" w:rsidRPr="00C113D6" w:rsidRDefault="00FE5E11" w:rsidP="008A2B7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W promocję kampanii włączyli się znani polscy aktorzy: Magdalena </w:t>
      </w:r>
      <w:proofErr w:type="spellStart"/>
      <w:r w:rsidRPr="00C113D6">
        <w:rPr>
          <w:rFonts w:ascii="Lato" w:hAnsi="Lato"/>
        </w:rPr>
        <w:t>Różczka</w:t>
      </w:r>
      <w:proofErr w:type="spellEnd"/>
      <w:r w:rsidRPr="00C113D6">
        <w:rPr>
          <w:rFonts w:ascii="Lato" w:hAnsi="Lato"/>
        </w:rPr>
        <w:t>, Agnie</w:t>
      </w:r>
      <w:r w:rsidR="00A97DAC" w:rsidRPr="00C113D6">
        <w:rPr>
          <w:rFonts w:ascii="Lato" w:hAnsi="Lato"/>
        </w:rPr>
        <w:t>s</w:t>
      </w:r>
      <w:r w:rsidR="00F9137B" w:rsidRPr="00C113D6">
        <w:rPr>
          <w:rFonts w:ascii="Lato" w:hAnsi="Lato"/>
        </w:rPr>
        <w:t xml:space="preserve">zka </w:t>
      </w:r>
      <w:proofErr w:type="spellStart"/>
      <w:r w:rsidR="00F9137B" w:rsidRPr="00C113D6">
        <w:rPr>
          <w:rFonts w:ascii="Lato" w:hAnsi="Lato"/>
        </w:rPr>
        <w:t>Więdłocha</w:t>
      </w:r>
      <w:proofErr w:type="spellEnd"/>
      <w:r w:rsidR="00F9137B" w:rsidRPr="00C113D6">
        <w:rPr>
          <w:rFonts w:ascii="Lato" w:hAnsi="Lato"/>
        </w:rPr>
        <w:t xml:space="preserve">, Antoni Pawlicki, </w:t>
      </w:r>
      <w:r w:rsidRPr="00C113D6">
        <w:rPr>
          <w:rFonts w:ascii="Lato" w:hAnsi="Lato"/>
        </w:rPr>
        <w:t>Maciej Zakościelny</w:t>
      </w:r>
      <w:r w:rsidR="001D3C96" w:rsidRPr="00C113D6">
        <w:rPr>
          <w:rFonts w:ascii="Lato" w:hAnsi="Lato"/>
        </w:rPr>
        <w:t xml:space="preserve">, </w:t>
      </w:r>
      <w:r w:rsidR="00F9137B" w:rsidRPr="00C113D6">
        <w:rPr>
          <w:rFonts w:ascii="Lato" w:hAnsi="Lato"/>
        </w:rPr>
        <w:t>Maciej Musiał, Olga Bołądź, Karolina Gorczyca, Katarzyna Bujakiewicz</w:t>
      </w:r>
      <w:r w:rsidR="00F12C64">
        <w:rPr>
          <w:rFonts w:ascii="Lato" w:hAnsi="Lato"/>
        </w:rPr>
        <w:t>,</w:t>
      </w:r>
      <w:r w:rsidR="00F9137B" w:rsidRPr="00C113D6">
        <w:rPr>
          <w:rFonts w:ascii="Lato" w:hAnsi="Lato"/>
        </w:rPr>
        <w:t xml:space="preserve"> </w:t>
      </w:r>
      <w:r w:rsidR="00F12C64">
        <w:rPr>
          <w:rFonts w:ascii="Lato" w:hAnsi="Lato"/>
        </w:rPr>
        <w:t xml:space="preserve">Małgorzata Kożuchowska oraz </w:t>
      </w:r>
      <w:r w:rsidR="00F9137B" w:rsidRPr="00C113D6">
        <w:rPr>
          <w:rFonts w:ascii="Lato" w:hAnsi="Lato"/>
        </w:rPr>
        <w:t>Michał Cz</w:t>
      </w:r>
      <w:r w:rsidR="002304A0">
        <w:rPr>
          <w:rFonts w:ascii="Lato" w:hAnsi="Lato"/>
        </w:rPr>
        <w:t>e</w:t>
      </w:r>
      <w:r w:rsidR="00F9137B" w:rsidRPr="00C113D6">
        <w:rPr>
          <w:rFonts w:ascii="Lato" w:hAnsi="Lato"/>
        </w:rPr>
        <w:t xml:space="preserve">rnecki. Wszyscy </w:t>
      </w:r>
      <w:r w:rsidR="001D3C96" w:rsidRPr="00C113D6">
        <w:rPr>
          <w:rFonts w:ascii="Lato" w:hAnsi="Lato"/>
        </w:rPr>
        <w:t xml:space="preserve">wystąpili w spocie </w:t>
      </w:r>
      <w:r w:rsidR="00F9137B" w:rsidRPr="00C113D6">
        <w:rPr>
          <w:rFonts w:ascii="Lato" w:hAnsi="Lato"/>
        </w:rPr>
        <w:t>promującym akcję.</w:t>
      </w:r>
    </w:p>
    <w:p w14:paraId="2C34FD36" w14:textId="77777777" w:rsidR="001D3C96" w:rsidRPr="00C113D6" w:rsidRDefault="001D3C96" w:rsidP="008A2B7D">
      <w:pPr>
        <w:spacing w:after="0" w:line="240" w:lineRule="auto"/>
        <w:jc w:val="both"/>
        <w:rPr>
          <w:rFonts w:ascii="Lato" w:hAnsi="Lato"/>
          <w:i/>
        </w:rPr>
      </w:pPr>
    </w:p>
    <w:p w14:paraId="07E2DBE2" w14:textId="6F7AD7C1" w:rsidR="007164C3" w:rsidRDefault="00135FBF" w:rsidP="008A2B7D">
      <w:pPr>
        <w:spacing w:after="0" w:line="240" w:lineRule="auto"/>
        <w:jc w:val="both"/>
        <w:rPr>
          <w:rFonts w:ascii="Lato" w:hAnsi="Lato"/>
        </w:rPr>
      </w:pPr>
      <w:r w:rsidRPr="00C113D6">
        <w:rPr>
          <w:rFonts w:ascii="Lato" w:hAnsi="Lato"/>
        </w:rPr>
        <w:t xml:space="preserve">– </w:t>
      </w:r>
      <w:r w:rsidR="001D3C96" w:rsidRPr="00C113D6">
        <w:rPr>
          <w:rFonts w:ascii="Lato" w:hAnsi="Lato"/>
          <w:i/>
        </w:rPr>
        <w:t xml:space="preserve">W </w:t>
      </w:r>
      <w:r w:rsidRPr="00C113D6">
        <w:rPr>
          <w:rFonts w:ascii="Lato" w:hAnsi="Lato"/>
          <w:i/>
        </w:rPr>
        <w:t>tegorocznej edycji kampanii odeszliśmy od</w:t>
      </w:r>
      <w:r w:rsidR="001D3C96" w:rsidRPr="00C113D6">
        <w:rPr>
          <w:rFonts w:ascii="Lato" w:hAnsi="Lato"/>
          <w:i/>
        </w:rPr>
        <w:t xml:space="preserve"> motywu </w:t>
      </w:r>
      <w:r w:rsidR="001D3C96" w:rsidRPr="00C113D6">
        <w:rPr>
          <w:rFonts w:ascii="Lato" w:hAnsi="Lato" w:hint="eastAsia"/>
          <w:i/>
        </w:rPr>
        <w:t>„</w:t>
      </w:r>
      <w:r w:rsidR="001D3C96" w:rsidRPr="00C113D6">
        <w:rPr>
          <w:rFonts w:ascii="Lato" w:hAnsi="Lato"/>
          <w:i/>
        </w:rPr>
        <w:t>Czasu honoru</w:t>
      </w:r>
      <w:r w:rsidRPr="00C113D6">
        <w:rPr>
          <w:rFonts w:ascii="Lato" w:hAnsi="Lato"/>
          <w:i/>
        </w:rPr>
        <w:t>”</w:t>
      </w:r>
      <w:r w:rsidR="00F9137B" w:rsidRPr="00C113D6">
        <w:rPr>
          <w:rFonts w:ascii="Lato" w:hAnsi="Lato"/>
          <w:i/>
        </w:rPr>
        <w:t xml:space="preserve">, choć </w:t>
      </w:r>
      <w:r w:rsidR="00CC098B" w:rsidRPr="00C113D6">
        <w:rPr>
          <w:rFonts w:ascii="Lato" w:hAnsi="Lato"/>
          <w:i/>
        </w:rPr>
        <w:t xml:space="preserve">to właśnie aktorzy </w:t>
      </w:r>
      <w:r w:rsidR="0078389B" w:rsidRPr="00C113D6">
        <w:rPr>
          <w:rFonts w:ascii="Lato" w:hAnsi="Lato"/>
          <w:i/>
        </w:rPr>
        <w:t xml:space="preserve">m.in. </w:t>
      </w:r>
      <w:r w:rsidR="00CC098B" w:rsidRPr="00C113D6">
        <w:rPr>
          <w:rFonts w:ascii="Lato" w:hAnsi="Lato"/>
          <w:i/>
        </w:rPr>
        <w:t>z tego serialu wcielili się w postaci prezentujące ważne historycznie wydarzenia</w:t>
      </w:r>
      <w:r w:rsidRPr="00C113D6">
        <w:rPr>
          <w:rFonts w:ascii="Lato" w:hAnsi="Lato" w:hint="eastAsia"/>
          <w:i/>
        </w:rPr>
        <w:t>.</w:t>
      </w:r>
      <w:r w:rsidR="001D3C96" w:rsidRPr="00C113D6">
        <w:rPr>
          <w:rFonts w:ascii="Lato" w:hAnsi="Lato"/>
          <w:i/>
        </w:rPr>
        <w:t xml:space="preserve"> </w:t>
      </w:r>
      <w:r w:rsidR="00CC098B" w:rsidRPr="00C113D6">
        <w:rPr>
          <w:rFonts w:ascii="Lato" w:hAnsi="Lato"/>
          <w:i/>
        </w:rPr>
        <w:t>Mamy szczęście pracować od lat z</w:t>
      </w:r>
      <w:r w:rsidR="00C113D6">
        <w:rPr>
          <w:rFonts w:ascii="Lato" w:hAnsi="Lato"/>
          <w:i/>
        </w:rPr>
        <w:t xml:space="preserve"> tymi samymi ambasadorami akcji:</w:t>
      </w:r>
      <w:r w:rsidR="00CC098B" w:rsidRPr="00C113D6">
        <w:rPr>
          <w:rFonts w:ascii="Lato" w:hAnsi="Lato"/>
          <w:i/>
        </w:rPr>
        <w:t xml:space="preserve"> z Agnieszką, Antkiem, Maćkiem, Magdą</w:t>
      </w:r>
      <w:r w:rsidR="00F12C64">
        <w:rPr>
          <w:rFonts w:ascii="Lato" w:hAnsi="Lato"/>
          <w:i/>
        </w:rPr>
        <w:t xml:space="preserve"> i Maciejem</w:t>
      </w:r>
      <w:r w:rsidR="00CC098B" w:rsidRPr="00C113D6">
        <w:rPr>
          <w:rFonts w:ascii="Lato" w:hAnsi="Lato"/>
          <w:i/>
        </w:rPr>
        <w:t>. W tym roku w pełnym wymiarze dołączyli do nas Olga, Kasia, Karolina</w:t>
      </w:r>
      <w:r w:rsidR="00F12C64">
        <w:rPr>
          <w:rFonts w:ascii="Lato" w:hAnsi="Lato"/>
          <w:i/>
        </w:rPr>
        <w:t>, Małgosia</w:t>
      </w:r>
      <w:r w:rsidR="00CC098B" w:rsidRPr="00C113D6">
        <w:rPr>
          <w:rFonts w:ascii="Lato" w:hAnsi="Lato"/>
          <w:i/>
        </w:rPr>
        <w:t xml:space="preserve"> i Michał. Każdy z nich miał do odegrania znaczącą rolę w spocie. Prezentowali wydarzenia, miejsca lub osoby, które każdy z nas powinien znać </w:t>
      </w:r>
      <w:r w:rsidR="00F12C64">
        <w:rPr>
          <w:rFonts w:ascii="Lato" w:hAnsi="Lato"/>
          <w:i/>
        </w:rPr>
        <w:t>chociażby z lekcji historii</w:t>
      </w:r>
      <w:r w:rsidR="00CC098B" w:rsidRPr="00C113D6">
        <w:rPr>
          <w:rFonts w:ascii="Lato" w:hAnsi="Lato"/>
          <w:i/>
        </w:rPr>
        <w:t xml:space="preserve">. Nasz projekt propaguje wiedzę </w:t>
      </w:r>
      <w:r w:rsidR="0078389B" w:rsidRPr="00C113D6">
        <w:rPr>
          <w:rFonts w:ascii="Lato" w:hAnsi="Lato"/>
          <w:i/>
        </w:rPr>
        <w:t>historyczną i pomaga zrozumieć,</w:t>
      </w:r>
      <w:r w:rsidR="00CC098B" w:rsidRPr="00C113D6">
        <w:rPr>
          <w:rFonts w:ascii="Lato" w:hAnsi="Lato"/>
          <w:i/>
        </w:rPr>
        <w:t xml:space="preserve"> dostrzec wartości jakie te historie ze sobą niosą. </w:t>
      </w:r>
      <w:r w:rsidR="007C7FF5" w:rsidRPr="00943AF6">
        <w:rPr>
          <w:rFonts w:ascii="Lato" w:hAnsi="Lato"/>
          <w:i/>
        </w:rPr>
        <w:t>Jest</w:t>
      </w:r>
      <w:r w:rsidR="008F2BC7">
        <w:rPr>
          <w:rFonts w:ascii="Lato" w:hAnsi="Lato"/>
          <w:i/>
        </w:rPr>
        <w:t>eśmy bardzo dumni</w:t>
      </w:r>
      <w:r w:rsidR="007C7FF5" w:rsidRPr="00943AF6">
        <w:rPr>
          <w:rFonts w:ascii="Lato" w:hAnsi="Lato"/>
          <w:i/>
        </w:rPr>
        <w:t>, że w spocie wystąpił Pan Władysław Rosiński ps. „Zapałka”, Powstaniec Warszawski</w:t>
      </w:r>
      <w:r w:rsidR="007C7FF5">
        <w:rPr>
          <w:rFonts w:ascii="Lato" w:hAnsi="Lato"/>
          <w:i/>
        </w:rPr>
        <w:t>, który w dniu  swoich urodzin znów miał okazję wcielić się w rolę swoje</w:t>
      </w:r>
      <w:r w:rsidR="00FE3A89">
        <w:rPr>
          <w:rFonts w:ascii="Lato" w:hAnsi="Lato"/>
          <w:i/>
        </w:rPr>
        <w:t>go</w:t>
      </w:r>
      <w:r w:rsidR="007C7FF5">
        <w:rPr>
          <w:rFonts w:ascii="Lato" w:hAnsi="Lato"/>
          <w:i/>
        </w:rPr>
        <w:t xml:space="preserve"> życia, w rolę powstańca</w:t>
      </w:r>
      <w:r w:rsidR="00F12C64">
        <w:rPr>
          <w:rFonts w:ascii="Lato" w:hAnsi="Lato"/>
          <w:i/>
        </w:rPr>
        <w:t xml:space="preserve"> patrzącego z dumą na efekty pracy młodych pokoleń</w:t>
      </w:r>
      <w:r w:rsidR="007C7FF5" w:rsidRPr="00943AF6">
        <w:rPr>
          <w:rFonts w:ascii="Lato" w:hAnsi="Lato"/>
          <w:i/>
        </w:rPr>
        <w:t>.</w:t>
      </w:r>
      <w:r w:rsidRPr="00C113D6">
        <w:rPr>
          <w:rFonts w:ascii="Lato" w:hAnsi="Lato"/>
        </w:rPr>
        <w:t xml:space="preserve">– tłumaczy Agnieszka </w:t>
      </w:r>
      <w:proofErr w:type="spellStart"/>
      <w:r w:rsidRPr="00C113D6">
        <w:rPr>
          <w:rFonts w:ascii="Lato" w:hAnsi="Lato"/>
        </w:rPr>
        <w:t>Łesiuk</w:t>
      </w:r>
      <w:proofErr w:type="spellEnd"/>
      <w:r w:rsidRPr="00C113D6">
        <w:rPr>
          <w:rFonts w:ascii="Lato" w:hAnsi="Lato"/>
        </w:rPr>
        <w:t>-Krajewska.</w:t>
      </w:r>
      <w:r w:rsidR="001D3C96" w:rsidRPr="00C113D6">
        <w:rPr>
          <w:rFonts w:ascii="Lato" w:hAnsi="Lato"/>
        </w:rPr>
        <w:t xml:space="preserve"> </w:t>
      </w:r>
    </w:p>
    <w:p w14:paraId="251A29B8" w14:textId="77777777" w:rsidR="00C113D6" w:rsidRDefault="00C113D6" w:rsidP="008A2B7D">
      <w:pPr>
        <w:spacing w:after="0" w:line="240" w:lineRule="auto"/>
        <w:jc w:val="both"/>
        <w:rPr>
          <w:rFonts w:ascii="Lato" w:hAnsi="Lato"/>
        </w:rPr>
      </w:pPr>
    </w:p>
    <w:p w14:paraId="77BF4FA8" w14:textId="77777777" w:rsidR="00C113D6" w:rsidRDefault="00E21C2A" w:rsidP="008A2B7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Lektorem w spocie jest Małgorzata Kożuchowska, która</w:t>
      </w:r>
      <w:r w:rsidR="00955681">
        <w:rPr>
          <w:rFonts w:ascii="Lato" w:hAnsi="Lato"/>
        </w:rPr>
        <w:t xml:space="preserve"> w tym roku dołączyła do grona Ambasadorów kampanii i została Członkiem Kapituły Nagrody </w:t>
      </w:r>
      <w:proofErr w:type="spellStart"/>
      <w:r w:rsidR="00955681">
        <w:rPr>
          <w:rFonts w:ascii="Lato" w:hAnsi="Lato"/>
        </w:rPr>
        <w:t>BohaterONy</w:t>
      </w:r>
      <w:proofErr w:type="spellEnd"/>
      <w:r w:rsidR="00955681">
        <w:rPr>
          <w:rFonts w:ascii="Lato" w:hAnsi="Lato"/>
        </w:rPr>
        <w:t xml:space="preserve"> 2020 im. Powstańców Warszawskich. </w:t>
      </w:r>
    </w:p>
    <w:p w14:paraId="015FDBBE" w14:textId="77777777" w:rsidR="00C113D6" w:rsidRPr="00C113D6" w:rsidRDefault="00C113D6" w:rsidP="008A2B7D">
      <w:pPr>
        <w:spacing w:after="0" w:line="240" w:lineRule="auto"/>
        <w:jc w:val="both"/>
        <w:rPr>
          <w:rFonts w:ascii="Lato" w:hAnsi="Lato"/>
        </w:rPr>
      </w:pPr>
    </w:p>
    <w:p w14:paraId="0C70C00C" w14:textId="77777777" w:rsidR="008A2B7D" w:rsidRDefault="008A2B7D" w:rsidP="008A2B7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599A3A84" w14:textId="77777777" w:rsidR="008A2B7D" w:rsidRDefault="008A2B7D" w:rsidP="008A2B7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4B707D6F" w14:textId="77777777" w:rsidR="008A2B7D" w:rsidRDefault="008A2B7D" w:rsidP="008A2B7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60E04183" w14:textId="77777777" w:rsidR="008A2B7D" w:rsidRDefault="008A2B7D" w:rsidP="008A2B7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6B1E98E2" w14:textId="77777777" w:rsidR="008A2B7D" w:rsidRDefault="008A2B7D" w:rsidP="008A2B7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08480BFC" w14:textId="77777777" w:rsidR="008A2B7D" w:rsidRDefault="008A2B7D" w:rsidP="008A2B7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0E1325F7" w14:textId="0FDC0F6A" w:rsidR="00C113D6" w:rsidRPr="00C113D6" w:rsidRDefault="0078389B" w:rsidP="008A2B7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  <w:r w:rsidRPr="00C113D6">
        <w:rPr>
          <w:rFonts w:ascii="Lato" w:eastAsia="Times New Roman" w:hAnsi="Lato" w:cs="Times New Roman"/>
          <w:shd w:val="clear" w:color="auto" w:fill="FFFFFF"/>
          <w:lang w:eastAsia="pl-PL"/>
        </w:rPr>
        <w:lastRenderedPageBreak/>
        <w:t xml:space="preserve">Partnerami Strategicznymi </w:t>
      </w:r>
      <w:r w:rsidR="001524B2" w:rsidRPr="00C113D6">
        <w:rPr>
          <w:rFonts w:ascii="Lato" w:eastAsia="Times New Roman" w:hAnsi="Lato" w:cs="Times New Roman"/>
          <w:shd w:val="clear" w:color="auto" w:fill="FFFFFF"/>
          <w:lang w:eastAsia="pl-PL"/>
        </w:rPr>
        <w:t>V edycji projektu są</w:t>
      </w:r>
      <w:r w:rsidR="00F12C64">
        <w:rPr>
          <w:rFonts w:ascii="Lato" w:eastAsia="Times New Roman" w:hAnsi="Lato" w:cs="Times New Roman"/>
          <w:shd w:val="clear" w:color="auto" w:fill="FFFFFF"/>
          <w:lang w:eastAsia="pl-PL"/>
        </w:rPr>
        <w:t>:</w:t>
      </w:r>
      <w:r w:rsidR="001524B2"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 PKN ORLEN i </w:t>
      </w:r>
      <w:r w:rsidRPr="00C113D6">
        <w:rPr>
          <w:rFonts w:ascii="Lato" w:eastAsia="Times New Roman" w:hAnsi="Lato" w:cs="Times New Roman"/>
          <w:shd w:val="clear" w:color="auto" w:fill="FFFFFF"/>
          <w:lang w:eastAsia="pl-PL"/>
        </w:rPr>
        <w:t>POLREGIO</w:t>
      </w:r>
      <w:r w:rsidR="001524B2"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. Do grona Partnerów należą: Muzeum Powstania Warszawskiego, </w:t>
      </w:r>
      <w:r w:rsidR="00080F5C"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Muzeum II Wojny Światowej, </w:t>
      </w:r>
      <w:r w:rsidR="001524B2"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Instytut Pamięci Narodowej, </w:t>
      </w:r>
      <w:r w:rsidR="00080F5C"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Narodowy Bank Polski, </w:t>
      </w:r>
      <w:r w:rsidR="001524B2" w:rsidRPr="00C113D6">
        <w:rPr>
          <w:rFonts w:ascii="Lato" w:eastAsia="Times New Roman" w:hAnsi="Lato" w:cs="Times New Roman"/>
          <w:shd w:val="clear" w:color="auto" w:fill="FFFFFF"/>
          <w:lang w:eastAsia="pl-PL"/>
        </w:rPr>
        <w:t>Fundacja PZU, Poczta Polska, Totalizator Sportowy – właściciel marki LOT</w:t>
      </w:r>
      <w:r w:rsidR="00080F5C"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TO, Polskie Line Lotnicze LOT, PGE </w:t>
      </w:r>
      <w:r w:rsidR="001524B2"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Polska Grupa Energetyczna, </w:t>
      </w:r>
      <w:r w:rsidR="00080F5C"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PGNiG, Fundacja PWPW, </w:t>
      </w:r>
      <w:proofErr w:type="spellStart"/>
      <w:r w:rsidR="001524B2" w:rsidRPr="00C113D6">
        <w:rPr>
          <w:rFonts w:ascii="Lato" w:eastAsia="Times New Roman" w:hAnsi="Lato" w:cs="Times New Roman"/>
          <w:shd w:val="clear" w:color="auto" w:fill="FFFFFF"/>
          <w:lang w:eastAsia="pl-PL"/>
        </w:rPr>
        <w:t>Platige</w:t>
      </w:r>
      <w:proofErr w:type="spellEnd"/>
      <w:r w:rsidR="001524B2"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 Image, </w:t>
      </w:r>
      <w:r w:rsidR="00080F5C" w:rsidRPr="00C113D6">
        <w:rPr>
          <w:rFonts w:ascii="Lato" w:eastAsia="Times New Roman" w:hAnsi="Lato" w:cs="Times New Roman"/>
          <w:shd w:val="clear" w:color="auto" w:fill="FFFFFF"/>
          <w:lang w:eastAsia="pl-PL"/>
        </w:rPr>
        <w:t xml:space="preserve">Fundacja Pokolenia Kolumbów, </w:t>
      </w:r>
      <w:r w:rsidR="001524B2" w:rsidRPr="00C113D6">
        <w:rPr>
          <w:rFonts w:ascii="Lato" w:eastAsia="Times New Roman" w:hAnsi="Lato" w:cs="Times New Roman"/>
          <w:shd w:val="clear" w:color="auto" w:fill="FFFFFF"/>
          <w:lang w:eastAsia="pl-PL"/>
        </w:rPr>
        <w:t>Polskie Radio</w:t>
      </w:r>
      <w:r w:rsidR="00080F5C" w:rsidRPr="00C113D6">
        <w:rPr>
          <w:rFonts w:ascii="Lato" w:eastAsia="Times New Roman" w:hAnsi="Lato" w:cs="Times New Roman"/>
          <w:shd w:val="clear" w:color="auto" w:fill="FFFFFF"/>
          <w:lang w:eastAsia="pl-PL"/>
        </w:rPr>
        <w:t>, Telewizja Polska S.A., Ministerstwo Kultury i Dziedzictwa Narodowego, Narodowe Centrum Kultury.</w:t>
      </w:r>
    </w:p>
    <w:p w14:paraId="600A325C" w14:textId="77777777" w:rsidR="008A2B7D" w:rsidRDefault="008A2B7D" w:rsidP="008A2B7D">
      <w:pPr>
        <w:spacing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3C24D31B" w14:textId="4F00780C" w:rsidR="004D1D16" w:rsidRPr="004D1D16" w:rsidRDefault="001524B2" w:rsidP="008A2B7D">
      <w:pPr>
        <w:spacing w:line="240" w:lineRule="auto"/>
        <w:jc w:val="both"/>
        <w:rPr>
          <w:rFonts w:ascii="Lato" w:eastAsia="Calibri" w:hAnsi="Lato"/>
          <w:shd w:val="clear" w:color="auto" w:fill="FFFFFF"/>
          <w:lang w:eastAsia="pl-PL"/>
        </w:rPr>
      </w:pPr>
      <w:r w:rsidRPr="004D1D16">
        <w:rPr>
          <w:rFonts w:ascii="Lato" w:eastAsia="Times New Roman" w:hAnsi="Lato" w:cs="Times New Roman"/>
          <w:shd w:val="clear" w:color="auto" w:fill="FFFFFF"/>
          <w:lang w:eastAsia="pl-PL"/>
        </w:rPr>
        <w:t>Zgodę na udział w Komitecie Honorowym przedsięwzięcia wyrazili:</w:t>
      </w:r>
      <w:r w:rsidR="004D1D16">
        <w:rPr>
          <w:rFonts w:ascii="Lato" w:eastAsia="Times New Roman" w:hAnsi="Lato" w:cs="Times New Roman"/>
          <w:shd w:val="clear" w:color="auto" w:fill="FFFFFF"/>
          <w:lang w:eastAsia="pl-PL"/>
        </w:rPr>
        <w:t xml:space="preserve"> </w:t>
      </w:r>
      <w:r w:rsidR="004D1D16" w:rsidRPr="004D1D16">
        <w:rPr>
          <w:rFonts w:ascii="Lato" w:hAnsi="Lato"/>
          <w:shd w:val="clear" w:color="auto" w:fill="FFFFFF"/>
          <w:lang w:eastAsia="pl-PL"/>
        </w:rPr>
        <w:t xml:space="preserve">Pan Mateusz Morawiecki, Premier RP; </w:t>
      </w:r>
      <w:r w:rsidR="004D1D16" w:rsidRPr="004D1D16">
        <w:rPr>
          <w:rFonts w:ascii="Lato" w:eastAsia="Times New Roman" w:hAnsi="Lato"/>
          <w:shd w:val="clear" w:color="auto" w:fill="FFFFFF"/>
          <w:lang w:eastAsia="pl-PL"/>
        </w:rPr>
        <w:t xml:space="preserve">Pan Piotr Gliński, Wiceprezes Rady Ministrów, Minister Kultury i Dziedzictwa Narodowego; Pan Jacek Sasin, Wiceprezes Rady Ministrów, Minister Aktywów Państwowych; Pan Wojciech </w:t>
      </w:r>
      <w:proofErr w:type="spellStart"/>
      <w:r w:rsidR="004D1D16" w:rsidRPr="004D1D16">
        <w:rPr>
          <w:rFonts w:ascii="Lato" w:eastAsia="Times New Roman" w:hAnsi="Lato"/>
          <w:shd w:val="clear" w:color="auto" w:fill="FFFFFF"/>
          <w:lang w:eastAsia="pl-PL"/>
        </w:rPr>
        <w:t>Murdzek</w:t>
      </w:r>
      <w:proofErr w:type="spellEnd"/>
      <w:r w:rsidR="004D1D16" w:rsidRPr="004D1D16">
        <w:rPr>
          <w:rFonts w:ascii="Lato" w:eastAsia="Times New Roman" w:hAnsi="Lato"/>
          <w:shd w:val="clear" w:color="auto" w:fill="FFFFFF"/>
          <w:lang w:eastAsia="pl-PL"/>
        </w:rPr>
        <w:t xml:space="preserve">, Minister Nauki i Szkolnictwa Wyższego; Pan Mariusz Błaszczak, Minister Obrony Narodowej; Pan Jacek </w:t>
      </w:r>
      <w:proofErr w:type="spellStart"/>
      <w:r w:rsidR="004D1D16" w:rsidRPr="004D1D16">
        <w:rPr>
          <w:rFonts w:ascii="Lato" w:eastAsia="Times New Roman" w:hAnsi="Lato"/>
          <w:shd w:val="clear" w:color="auto" w:fill="FFFFFF"/>
          <w:lang w:eastAsia="pl-PL"/>
        </w:rPr>
        <w:t>Czaputowicz</w:t>
      </w:r>
      <w:proofErr w:type="spellEnd"/>
      <w:r w:rsidR="004D1D16" w:rsidRPr="004D1D16">
        <w:rPr>
          <w:rFonts w:ascii="Lato" w:eastAsia="Times New Roman" w:hAnsi="Lato"/>
          <w:shd w:val="clear" w:color="auto" w:fill="FFFFFF"/>
          <w:lang w:eastAsia="pl-PL"/>
        </w:rPr>
        <w:t xml:space="preserve">, Minister Spraw Zagranicznych; Pani Marlena </w:t>
      </w:r>
      <w:proofErr w:type="spellStart"/>
      <w:r w:rsidR="004D1D16" w:rsidRPr="004D1D16">
        <w:rPr>
          <w:rFonts w:ascii="Lato" w:eastAsia="Times New Roman" w:hAnsi="Lato"/>
          <w:shd w:val="clear" w:color="auto" w:fill="FFFFFF"/>
          <w:lang w:eastAsia="pl-PL"/>
        </w:rPr>
        <w:t>Maląg</w:t>
      </w:r>
      <w:proofErr w:type="spellEnd"/>
      <w:r w:rsidR="004D1D16" w:rsidRPr="004D1D16">
        <w:rPr>
          <w:rFonts w:ascii="Lato" w:eastAsia="Times New Roman" w:hAnsi="Lato"/>
          <w:shd w:val="clear" w:color="auto" w:fill="FFFFFF"/>
          <w:lang w:eastAsia="pl-PL"/>
        </w:rPr>
        <w:t xml:space="preserve">, Minister Rodziny, Pracy i Polityki Społecznej; Pan Dariusz </w:t>
      </w:r>
      <w:proofErr w:type="spellStart"/>
      <w:r w:rsidR="004D1D16" w:rsidRPr="004D1D16">
        <w:rPr>
          <w:rFonts w:ascii="Lato" w:eastAsia="Times New Roman" w:hAnsi="Lato"/>
          <w:shd w:val="clear" w:color="auto" w:fill="FFFFFF"/>
          <w:lang w:eastAsia="pl-PL"/>
        </w:rPr>
        <w:t>Piontkowski</w:t>
      </w:r>
      <w:proofErr w:type="spellEnd"/>
      <w:r w:rsidR="004D1D16" w:rsidRPr="004D1D16">
        <w:rPr>
          <w:rFonts w:ascii="Lato" w:eastAsia="Times New Roman" w:hAnsi="Lato"/>
          <w:shd w:val="clear" w:color="auto" w:fill="FFFFFF"/>
          <w:lang w:eastAsia="pl-PL"/>
        </w:rPr>
        <w:t>, Minister Edukacji Narodowej; Pan Jan Józef Kasprzyk, Szef Urzędu ds. Kombatantów i Osób Represjonowanych; Pan Paweł Pietrzyk, Naczelny Dyrektor Archiwów Państwowych; Pan Tadeusz Krawczak, Dyrektor Archiwum Akt Nowych; Pan Jan Ołdakowski, Dyrektor Muzeum Powstania Warszawskiego; Pan Karol Nawrocki, Dyrektor Muzeum II Wojny Światowej; Pan Robert Kostro, Dyrektor Muzeum Historii Polski; Pan Paweł Żurkowski, Dyrektor Muzeum Wojska Polskiego; Pan Paweł Pawłowski, Dyrektor Muzeum Sił Powietrznych w Dęblinie; Pan Leszek Żukowski, Prezes Zarządu Głównego Światowego Związku Żołnierzy Armii Krajowej.</w:t>
      </w:r>
    </w:p>
    <w:p w14:paraId="20AE693B" w14:textId="5E07C2F1" w:rsidR="008A2B7D" w:rsidRPr="00C113D6" w:rsidRDefault="008A2B7D" w:rsidP="008A2B7D">
      <w:pPr>
        <w:spacing w:after="0" w:line="240" w:lineRule="auto"/>
        <w:jc w:val="both"/>
        <w:rPr>
          <w:rFonts w:ascii="Lato" w:eastAsia="Times New Roman" w:hAnsi="Lato" w:cs="Times New Roman"/>
          <w:color w:val="FF0000"/>
          <w:shd w:val="clear" w:color="auto" w:fill="FFFFFF"/>
          <w:lang w:eastAsia="pl-PL"/>
        </w:rPr>
      </w:pPr>
    </w:p>
    <w:p w14:paraId="7F736BB8" w14:textId="4AC25AE3" w:rsidR="004D1D16" w:rsidRPr="004D1D16" w:rsidRDefault="00135FBF" w:rsidP="008A2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hAnsi="Lato"/>
        </w:rPr>
      </w:pPr>
      <w:r w:rsidRPr="004D1D16">
        <w:rPr>
          <w:rFonts w:ascii="Lato" w:hAnsi="Lato"/>
        </w:rPr>
        <w:t xml:space="preserve">Do Kapituły Nagrody </w:t>
      </w:r>
      <w:proofErr w:type="spellStart"/>
      <w:r w:rsidRPr="004D1D16">
        <w:rPr>
          <w:rFonts w:ascii="Lato" w:hAnsi="Lato"/>
        </w:rPr>
        <w:t>BohaterONy</w:t>
      </w:r>
      <w:proofErr w:type="spellEnd"/>
      <w:r w:rsidRPr="004D1D16">
        <w:rPr>
          <w:rFonts w:ascii="Lato" w:hAnsi="Lato"/>
        </w:rPr>
        <w:t xml:space="preserve"> 2019 im. Powstańców Warszawskich przystąpili:</w:t>
      </w:r>
      <w:r w:rsidR="00F63847">
        <w:rPr>
          <w:rFonts w:ascii="Lato" w:hAnsi="Lato"/>
        </w:rPr>
        <w:t xml:space="preserve"> </w:t>
      </w:r>
      <w:r w:rsidR="00F63847" w:rsidRPr="004D1D16">
        <w:rPr>
          <w:rFonts w:ascii="Lato" w:hAnsi="Lato"/>
          <w:color w:val="000000"/>
        </w:rPr>
        <w:t>Hanna Stadni</w:t>
      </w:r>
      <w:r w:rsidR="00F63847" w:rsidRPr="004D1D16">
        <w:rPr>
          <w:rFonts w:ascii="Lato" w:hAnsi="Lato"/>
        </w:rPr>
        <w:t xml:space="preserve">k ps. „Hanka”, sanitariuszka w Powstaniu Warszawskim, Wiceprezes Światowego Związku Żołnierzy Armii Krajowej; </w:t>
      </w:r>
      <w:r w:rsidR="00F63847" w:rsidRPr="004D1D16">
        <w:rPr>
          <w:rFonts w:ascii="Lato" w:hAnsi="Lato"/>
          <w:color w:val="000000"/>
        </w:rPr>
        <w:t>Władysław Rosiński</w:t>
      </w:r>
      <w:r w:rsidR="00F63847" w:rsidRPr="004D1D16">
        <w:rPr>
          <w:rFonts w:ascii="Lato" w:hAnsi="Lato"/>
        </w:rPr>
        <w:t xml:space="preserve"> ps. „Zapałka”, strzelec w Powstaniu Warszawskim;</w:t>
      </w:r>
      <w:r w:rsidRPr="004D1D16">
        <w:rPr>
          <w:rFonts w:ascii="Lato" w:hAnsi="Lato"/>
        </w:rPr>
        <w:t xml:space="preserve"> </w:t>
      </w:r>
      <w:r w:rsidR="004D1D16" w:rsidRPr="004D1D16">
        <w:rPr>
          <w:rFonts w:ascii="Lato" w:hAnsi="Lato"/>
          <w:color w:val="000000"/>
        </w:rPr>
        <w:t>Piotr Gliński</w:t>
      </w:r>
      <w:r w:rsidR="004D1D16" w:rsidRPr="004D1D16">
        <w:rPr>
          <w:rFonts w:ascii="Lato" w:hAnsi="Lato"/>
        </w:rPr>
        <w:t xml:space="preserve">, Przewodniczący Kapituły Nagrody, Wiceprezes Rady Ministrów, Minister Kultury i Dziedzictwa Narodowego; </w:t>
      </w:r>
      <w:r w:rsidR="004D1D16" w:rsidRPr="004D1D16">
        <w:rPr>
          <w:rFonts w:ascii="Lato" w:hAnsi="Lato"/>
          <w:color w:val="000000"/>
        </w:rPr>
        <w:t>Jacek Sasin</w:t>
      </w:r>
      <w:r w:rsidR="004D1D16" w:rsidRPr="004D1D16">
        <w:rPr>
          <w:rFonts w:ascii="Lato" w:hAnsi="Lato"/>
        </w:rPr>
        <w:t xml:space="preserve">, Wiceprezes Rady Ministrów, Minister Aktywów Państwowych; </w:t>
      </w:r>
      <w:r w:rsidR="004D1D16" w:rsidRPr="004D1D16">
        <w:rPr>
          <w:rFonts w:ascii="Lato" w:hAnsi="Lato"/>
          <w:color w:val="000000"/>
        </w:rPr>
        <w:t xml:space="preserve">Dariusz </w:t>
      </w:r>
      <w:proofErr w:type="spellStart"/>
      <w:r w:rsidR="004D1D16" w:rsidRPr="004D1D16">
        <w:rPr>
          <w:rFonts w:ascii="Lato" w:hAnsi="Lato"/>
          <w:color w:val="000000"/>
        </w:rPr>
        <w:t>Piontkowski</w:t>
      </w:r>
      <w:proofErr w:type="spellEnd"/>
      <w:r w:rsidR="004D1D16" w:rsidRPr="004D1D16">
        <w:rPr>
          <w:rFonts w:ascii="Lato" w:hAnsi="Lato"/>
        </w:rPr>
        <w:t xml:space="preserve">, Minister Edukacji Narodowej; </w:t>
      </w:r>
      <w:r w:rsidR="004D1D16" w:rsidRPr="004D1D16">
        <w:rPr>
          <w:rFonts w:ascii="Lato" w:hAnsi="Lato"/>
          <w:color w:val="000000"/>
        </w:rPr>
        <w:t>Jan Józef Kasprzyk</w:t>
      </w:r>
      <w:r w:rsidR="004D1D16" w:rsidRPr="004D1D16">
        <w:rPr>
          <w:rFonts w:ascii="Lato" w:hAnsi="Lato"/>
        </w:rPr>
        <w:t xml:space="preserve">, Szef Urzędu ds. Kombatantów i Osób Represjonowanych; </w:t>
      </w:r>
      <w:r w:rsidR="004D1D16" w:rsidRPr="004D1D16">
        <w:rPr>
          <w:rFonts w:ascii="Lato" w:hAnsi="Lato"/>
          <w:color w:val="000000"/>
        </w:rPr>
        <w:t xml:space="preserve">Jarosław Szarek, </w:t>
      </w:r>
      <w:r w:rsidR="004D1D16" w:rsidRPr="004D1D16">
        <w:rPr>
          <w:rFonts w:ascii="Lato" w:hAnsi="Lato"/>
        </w:rPr>
        <w:t xml:space="preserve">Prezes Instytutu Pamięci Narodowej; </w:t>
      </w:r>
      <w:r w:rsidR="004D1D16" w:rsidRPr="004D1D16">
        <w:rPr>
          <w:rFonts w:ascii="Lato" w:hAnsi="Lato"/>
          <w:color w:val="000000"/>
        </w:rPr>
        <w:t xml:space="preserve">Piotr </w:t>
      </w:r>
      <w:proofErr w:type="spellStart"/>
      <w:r w:rsidR="004D1D16" w:rsidRPr="004D1D16">
        <w:rPr>
          <w:rFonts w:ascii="Lato" w:hAnsi="Lato"/>
          <w:color w:val="000000"/>
        </w:rPr>
        <w:t>Legutko</w:t>
      </w:r>
      <w:proofErr w:type="spellEnd"/>
      <w:r w:rsidR="004D1D16" w:rsidRPr="004D1D16">
        <w:rPr>
          <w:rFonts w:ascii="Lato" w:hAnsi="Lato"/>
        </w:rPr>
        <w:t xml:space="preserve">, Dyrektor TVP Historia w imieniu Pana Macieja Łopińskiego, p.o. Prezesa Zarządu Telewizji Polskiej; </w:t>
      </w:r>
      <w:r w:rsidR="004D1D16" w:rsidRPr="004D1D16">
        <w:rPr>
          <w:rFonts w:ascii="Lato" w:hAnsi="Lato"/>
          <w:color w:val="000000"/>
        </w:rPr>
        <w:t>Agnieszka Kamińska</w:t>
      </w:r>
      <w:r w:rsidR="004D1D16" w:rsidRPr="004D1D16">
        <w:rPr>
          <w:rFonts w:ascii="Lato" w:hAnsi="Lato"/>
        </w:rPr>
        <w:t xml:space="preserve">, Prezes Zarządu Polskiego Radia; </w:t>
      </w:r>
      <w:r w:rsidR="004D1D16" w:rsidRPr="004D1D16">
        <w:rPr>
          <w:rFonts w:ascii="Lato" w:hAnsi="Lato"/>
          <w:color w:val="000000"/>
        </w:rPr>
        <w:t>Karol Żbikowski</w:t>
      </w:r>
      <w:r w:rsidR="004D1D16" w:rsidRPr="004D1D16">
        <w:rPr>
          <w:rFonts w:ascii="Lato" w:hAnsi="Lato"/>
        </w:rPr>
        <w:t xml:space="preserve">, Prezes Zarządu </w:t>
      </w:r>
      <w:proofErr w:type="spellStart"/>
      <w:r w:rsidR="004D1D16" w:rsidRPr="004D1D16">
        <w:rPr>
          <w:rFonts w:ascii="Lato" w:hAnsi="Lato"/>
        </w:rPr>
        <w:t>Platige</w:t>
      </w:r>
      <w:proofErr w:type="spellEnd"/>
      <w:r w:rsidR="004D1D16" w:rsidRPr="004D1D16">
        <w:rPr>
          <w:rFonts w:ascii="Lato" w:hAnsi="Lato"/>
        </w:rPr>
        <w:t xml:space="preserve"> Image; </w:t>
      </w:r>
      <w:r w:rsidR="004D1D16" w:rsidRPr="004D1D16">
        <w:rPr>
          <w:rFonts w:ascii="Lato" w:hAnsi="Lato"/>
          <w:color w:val="000000"/>
        </w:rPr>
        <w:t>Anna Jakubowski</w:t>
      </w:r>
      <w:r w:rsidR="004D1D16" w:rsidRPr="004D1D16">
        <w:rPr>
          <w:rFonts w:ascii="Lato" w:hAnsi="Lato"/>
        </w:rPr>
        <w:t xml:space="preserve">, Dyrektor Generalna koncernu Avon na Polskę i kraje Bałtyckie, członkini IAA Polska; </w:t>
      </w:r>
      <w:r w:rsidR="004D1D16" w:rsidRPr="004D1D16">
        <w:rPr>
          <w:rFonts w:ascii="Lato" w:hAnsi="Lato"/>
          <w:color w:val="000000"/>
        </w:rPr>
        <w:t>Jan Kowalski,</w:t>
      </w:r>
      <w:r w:rsidR="004D1D16" w:rsidRPr="004D1D16">
        <w:rPr>
          <w:rFonts w:ascii="Lato" w:hAnsi="Lato"/>
        </w:rPr>
        <w:t xml:space="preserve"> Dyrektor Biura Programu „Niepodległa”; </w:t>
      </w:r>
      <w:r w:rsidR="004D1D16" w:rsidRPr="004D1D16">
        <w:rPr>
          <w:rFonts w:ascii="Lato" w:hAnsi="Lato"/>
          <w:color w:val="000000"/>
        </w:rPr>
        <w:t>Rafał Wiśniewski</w:t>
      </w:r>
      <w:r w:rsidR="004D1D16" w:rsidRPr="004D1D16">
        <w:rPr>
          <w:rFonts w:ascii="Lato" w:hAnsi="Lato"/>
        </w:rPr>
        <w:t xml:space="preserve">, Dyrektor Narodowego Centrum Kultury; </w:t>
      </w:r>
      <w:r w:rsidR="004D1D16" w:rsidRPr="004D1D16">
        <w:rPr>
          <w:rFonts w:ascii="Lato" w:hAnsi="Lato"/>
          <w:color w:val="000000"/>
        </w:rPr>
        <w:t>Wojciech Kaczmarczyk</w:t>
      </w:r>
      <w:r w:rsidR="004D1D16" w:rsidRPr="004D1D16">
        <w:rPr>
          <w:rFonts w:ascii="Lato" w:hAnsi="Lato"/>
        </w:rPr>
        <w:t xml:space="preserve">, Dyrektor Narodowego Instytutu Wolności; </w:t>
      </w:r>
      <w:r w:rsidR="004D1D16" w:rsidRPr="004D1D16">
        <w:rPr>
          <w:rFonts w:ascii="Lato" w:hAnsi="Lato"/>
          <w:color w:val="000000"/>
        </w:rPr>
        <w:t>Wojciech Roszkowski</w:t>
      </w:r>
      <w:r w:rsidR="004D1D16" w:rsidRPr="004D1D16">
        <w:rPr>
          <w:rFonts w:ascii="Lato" w:hAnsi="Lato"/>
        </w:rPr>
        <w:t xml:space="preserve">, autor publikacji o historii Polski XX i XXI wieku, profesor nauk humanistycznych; </w:t>
      </w:r>
      <w:r w:rsidR="004D1D16" w:rsidRPr="004D1D16">
        <w:rPr>
          <w:rFonts w:ascii="Lato" w:hAnsi="Lato"/>
          <w:color w:val="000000"/>
        </w:rPr>
        <w:t>Tomasz Okoń</w:t>
      </w:r>
      <w:r w:rsidR="004D1D16" w:rsidRPr="004D1D16">
        <w:rPr>
          <w:rFonts w:ascii="Lato" w:hAnsi="Lato"/>
        </w:rPr>
        <w:t xml:space="preserve">, pomysłodawca i autor programu "Historia bez cenzury"; </w:t>
      </w:r>
      <w:r w:rsidR="004D1D16" w:rsidRPr="004D1D16">
        <w:rPr>
          <w:rFonts w:ascii="Lato" w:hAnsi="Lato"/>
          <w:color w:val="000000"/>
        </w:rPr>
        <w:t xml:space="preserve">Magdalena </w:t>
      </w:r>
      <w:proofErr w:type="spellStart"/>
      <w:r w:rsidR="004D1D16" w:rsidRPr="004D1D16">
        <w:rPr>
          <w:rFonts w:ascii="Lato" w:hAnsi="Lato"/>
          <w:color w:val="000000"/>
        </w:rPr>
        <w:t>Różczka</w:t>
      </w:r>
      <w:proofErr w:type="spellEnd"/>
      <w:r w:rsidR="004D1D16" w:rsidRPr="004D1D16">
        <w:rPr>
          <w:rFonts w:ascii="Lato" w:hAnsi="Lato"/>
          <w:color w:val="000000"/>
        </w:rPr>
        <w:t>,</w:t>
      </w:r>
      <w:r w:rsidR="004D1D16" w:rsidRPr="004D1D16">
        <w:rPr>
          <w:rFonts w:ascii="Lato" w:hAnsi="Lato"/>
        </w:rPr>
        <w:t xml:space="preserve"> aktorka, ambasadorka kampanii </w:t>
      </w:r>
      <w:proofErr w:type="spellStart"/>
      <w:r w:rsidR="004D1D16" w:rsidRPr="004D1D16">
        <w:rPr>
          <w:rFonts w:ascii="Lato" w:hAnsi="Lato"/>
        </w:rPr>
        <w:t>BohaterON</w:t>
      </w:r>
      <w:proofErr w:type="spellEnd"/>
      <w:r w:rsidR="004D1D16" w:rsidRPr="004D1D16">
        <w:rPr>
          <w:rFonts w:ascii="Lato" w:hAnsi="Lato"/>
        </w:rPr>
        <w:t xml:space="preserve"> – włącz historię!; </w:t>
      </w:r>
      <w:r w:rsidR="004D1D16" w:rsidRPr="004D1D16">
        <w:rPr>
          <w:rFonts w:ascii="Lato" w:hAnsi="Lato"/>
          <w:color w:val="000000"/>
        </w:rPr>
        <w:t xml:space="preserve">Agnieszka </w:t>
      </w:r>
      <w:proofErr w:type="spellStart"/>
      <w:r w:rsidR="004D1D16" w:rsidRPr="004D1D16">
        <w:rPr>
          <w:rFonts w:ascii="Lato" w:hAnsi="Lato"/>
          <w:color w:val="000000"/>
        </w:rPr>
        <w:t>Więdłocha</w:t>
      </w:r>
      <w:proofErr w:type="spellEnd"/>
      <w:r w:rsidR="004D1D16" w:rsidRPr="004D1D16">
        <w:rPr>
          <w:rFonts w:ascii="Lato" w:hAnsi="Lato"/>
        </w:rPr>
        <w:t xml:space="preserve">, aktorka, ambasadorka kampanii </w:t>
      </w:r>
      <w:proofErr w:type="spellStart"/>
      <w:r w:rsidR="004D1D16" w:rsidRPr="004D1D16">
        <w:rPr>
          <w:rFonts w:ascii="Lato" w:hAnsi="Lato"/>
        </w:rPr>
        <w:t>BohaterON</w:t>
      </w:r>
      <w:proofErr w:type="spellEnd"/>
      <w:r w:rsidR="004D1D16" w:rsidRPr="004D1D16">
        <w:rPr>
          <w:rFonts w:ascii="Lato" w:hAnsi="Lato"/>
        </w:rPr>
        <w:t xml:space="preserve"> – włącz historię!; </w:t>
      </w:r>
      <w:r w:rsidR="004D1D16" w:rsidRPr="004D1D16">
        <w:rPr>
          <w:rFonts w:ascii="Lato" w:hAnsi="Lato"/>
          <w:color w:val="000000"/>
        </w:rPr>
        <w:t>Antoni Pawlicki</w:t>
      </w:r>
      <w:r w:rsidR="004D1D16" w:rsidRPr="004D1D16">
        <w:rPr>
          <w:rFonts w:ascii="Lato" w:hAnsi="Lato"/>
        </w:rPr>
        <w:t xml:space="preserve">, aktor, ambasador kampanii </w:t>
      </w:r>
      <w:proofErr w:type="spellStart"/>
      <w:r w:rsidR="004D1D16" w:rsidRPr="004D1D16">
        <w:rPr>
          <w:rFonts w:ascii="Lato" w:hAnsi="Lato"/>
        </w:rPr>
        <w:t>BohaterON</w:t>
      </w:r>
      <w:proofErr w:type="spellEnd"/>
      <w:r w:rsidR="004D1D16" w:rsidRPr="004D1D16">
        <w:rPr>
          <w:rFonts w:ascii="Lato" w:hAnsi="Lato"/>
        </w:rPr>
        <w:t xml:space="preserve"> – włącz historię!; </w:t>
      </w:r>
      <w:r w:rsidR="004D1D16" w:rsidRPr="004D1D16">
        <w:rPr>
          <w:rFonts w:ascii="Lato" w:hAnsi="Lato"/>
          <w:color w:val="000000"/>
        </w:rPr>
        <w:t>Maciej Zakościelny</w:t>
      </w:r>
      <w:r w:rsidR="004D1D16" w:rsidRPr="004D1D16">
        <w:rPr>
          <w:rFonts w:ascii="Lato" w:hAnsi="Lato"/>
        </w:rPr>
        <w:t xml:space="preserve">, aktor, ambasador kampanii </w:t>
      </w:r>
      <w:proofErr w:type="spellStart"/>
      <w:r w:rsidR="004D1D16" w:rsidRPr="004D1D16">
        <w:rPr>
          <w:rFonts w:ascii="Lato" w:hAnsi="Lato"/>
        </w:rPr>
        <w:t>BohaterON</w:t>
      </w:r>
      <w:proofErr w:type="spellEnd"/>
      <w:r w:rsidR="004D1D16" w:rsidRPr="004D1D16">
        <w:rPr>
          <w:rFonts w:ascii="Lato" w:hAnsi="Lato"/>
        </w:rPr>
        <w:t xml:space="preserve"> – włącz historię!; </w:t>
      </w:r>
      <w:r w:rsidR="004D1D16" w:rsidRPr="004D1D16">
        <w:rPr>
          <w:rFonts w:ascii="Lato" w:hAnsi="Lato"/>
          <w:color w:val="000000"/>
        </w:rPr>
        <w:t>Maciej Musiał</w:t>
      </w:r>
      <w:r w:rsidR="004D1D16" w:rsidRPr="004D1D16">
        <w:rPr>
          <w:rFonts w:ascii="Lato" w:hAnsi="Lato"/>
        </w:rPr>
        <w:t xml:space="preserve">, aktor, ambasador kampanii </w:t>
      </w:r>
      <w:proofErr w:type="spellStart"/>
      <w:r w:rsidR="004D1D16" w:rsidRPr="004D1D16">
        <w:rPr>
          <w:rFonts w:ascii="Lato" w:hAnsi="Lato"/>
        </w:rPr>
        <w:t>BohaterON</w:t>
      </w:r>
      <w:proofErr w:type="spellEnd"/>
      <w:r w:rsidR="004D1D16" w:rsidRPr="004D1D16">
        <w:rPr>
          <w:rFonts w:ascii="Lato" w:hAnsi="Lato"/>
        </w:rPr>
        <w:t xml:space="preserve"> – włącz historię!; Olga Bołądź, aktorka, ambasadorka kampanii </w:t>
      </w:r>
      <w:proofErr w:type="spellStart"/>
      <w:r w:rsidR="004D1D16" w:rsidRPr="004D1D16">
        <w:rPr>
          <w:rFonts w:ascii="Lato" w:hAnsi="Lato"/>
        </w:rPr>
        <w:t>BohaterON</w:t>
      </w:r>
      <w:proofErr w:type="spellEnd"/>
      <w:r w:rsidR="004D1D16" w:rsidRPr="004D1D16">
        <w:rPr>
          <w:rFonts w:ascii="Lato" w:hAnsi="Lato"/>
        </w:rPr>
        <w:t xml:space="preserve"> – włącz historię!; Katarzyna Bujakiewicz, aktorka, ambasadorka kampanii </w:t>
      </w:r>
      <w:proofErr w:type="spellStart"/>
      <w:r w:rsidR="004D1D16" w:rsidRPr="004D1D16">
        <w:rPr>
          <w:rFonts w:ascii="Lato" w:hAnsi="Lato"/>
        </w:rPr>
        <w:t>BohaterON</w:t>
      </w:r>
      <w:proofErr w:type="spellEnd"/>
      <w:r w:rsidR="004D1D16" w:rsidRPr="004D1D16">
        <w:rPr>
          <w:rFonts w:ascii="Lato" w:hAnsi="Lato"/>
        </w:rPr>
        <w:t xml:space="preserve"> – włącz historię!; Karolina Gorczyca, aktorka, ambasadorka kampanii </w:t>
      </w:r>
      <w:proofErr w:type="spellStart"/>
      <w:r w:rsidR="004D1D16" w:rsidRPr="004D1D16">
        <w:rPr>
          <w:rFonts w:ascii="Lato" w:hAnsi="Lato"/>
        </w:rPr>
        <w:t>BohaterON</w:t>
      </w:r>
      <w:proofErr w:type="spellEnd"/>
      <w:r w:rsidR="004D1D16" w:rsidRPr="004D1D16">
        <w:rPr>
          <w:rFonts w:ascii="Lato" w:hAnsi="Lato"/>
        </w:rPr>
        <w:t xml:space="preserve"> – włącz historię!; Małgorzata Kożuchowska, aktorka, ambasadorka kampanii </w:t>
      </w:r>
      <w:proofErr w:type="spellStart"/>
      <w:r w:rsidR="004D1D16" w:rsidRPr="004D1D16">
        <w:rPr>
          <w:rFonts w:ascii="Lato" w:hAnsi="Lato"/>
        </w:rPr>
        <w:t>BohaterON</w:t>
      </w:r>
      <w:proofErr w:type="spellEnd"/>
      <w:r w:rsidR="004D1D16" w:rsidRPr="004D1D16">
        <w:rPr>
          <w:rFonts w:ascii="Lato" w:hAnsi="Lato"/>
        </w:rPr>
        <w:t xml:space="preserve"> – włącz historię!; Michał Czernecki, aktor, ambasador kampanii </w:t>
      </w:r>
      <w:proofErr w:type="spellStart"/>
      <w:r w:rsidR="004D1D16" w:rsidRPr="004D1D16">
        <w:rPr>
          <w:rFonts w:ascii="Lato" w:hAnsi="Lato"/>
        </w:rPr>
        <w:t>BohaterON</w:t>
      </w:r>
      <w:proofErr w:type="spellEnd"/>
      <w:r w:rsidR="004D1D16" w:rsidRPr="004D1D16">
        <w:rPr>
          <w:rFonts w:ascii="Lato" w:hAnsi="Lato"/>
        </w:rPr>
        <w:t xml:space="preserve"> – włącz historię!.</w:t>
      </w:r>
    </w:p>
    <w:p w14:paraId="0D19C70A" w14:textId="19DD57E3" w:rsidR="00092A9A" w:rsidRPr="004D1D16" w:rsidRDefault="00092A9A" w:rsidP="008A2B7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Lato" w:hAnsi="Lato"/>
        </w:rPr>
      </w:pPr>
    </w:p>
    <w:p w14:paraId="2089068E" w14:textId="75FA0FB9" w:rsidR="000D7566" w:rsidRDefault="000D7566" w:rsidP="008A2B7D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14:paraId="153A1542" w14:textId="5FB38005" w:rsidR="008A2B7D" w:rsidRDefault="008A2B7D" w:rsidP="008A2B7D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  <w:r w:rsidRPr="008A2B7D">
        <w:rPr>
          <w:rFonts w:ascii="Lato" w:eastAsia="Calibri" w:hAnsi="Lato" w:cs="Times New Roman"/>
          <w:noProof/>
          <w:sz w:val="20"/>
          <w:lang w:eastAsia="pl-PL"/>
        </w:rPr>
        <w:lastRenderedPageBreak/>
        <w:drawing>
          <wp:inline distT="0" distB="0" distL="0" distR="0" wp14:anchorId="515A0095" wp14:editId="15864E93">
            <wp:extent cx="6300470" cy="1776568"/>
            <wp:effectExtent l="0" t="0" r="5080" b="0"/>
            <wp:docPr id="1" name="Obraz 1" descr="C:\Users\pracownik1\Desktop\LOGOYPT DO AKCEPTU JPG\pasek logotypow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1\Desktop\LOGOYPT DO AKCEPTU JPG\pasek logotypow kolo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9DFD8" w14:textId="1AFD26EE" w:rsidR="008A2B7D" w:rsidRDefault="008A2B7D" w:rsidP="008A2B7D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14:paraId="7CCB3A8B" w14:textId="1B91EEA5" w:rsidR="008A2B7D" w:rsidRDefault="008A2B7D" w:rsidP="008A2B7D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14:paraId="4A0D152D" w14:textId="1488CF2E" w:rsidR="008A2B7D" w:rsidRDefault="008A2B7D" w:rsidP="008A2B7D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14:paraId="51BC75C8" w14:textId="77777777" w:rsidR="008A2B7D" w:rsidRPr="00C113D6" w:rsidRDefault="008A2B7D" w:rsidP="008A2B7D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14:paraId="32EC029F" w14:textId="77777777" w:rsidR="009B1BDB" w:rsidRPr="00EB3039" w:rsidRDefault="009B1BDB" w:rsidP="000D7566">
      <w:pPr>
        <w:spacing w:after="0" w:line="240" w:lineRule="auto"/>
        <w:jc w:val="both"/>
        <w:rPr>
          <w:rFonts w:ascii="Lato" w:hAnsi="Lato"/>
          <w:b/>
          <w:sz w:val="18"/>
          <w:szCs w:val="18"/>
        </w:rPr>
      </w:pPr>
    </w:p>
    <w:p w14:paraId="232D5492" w14:textId="77777777" w:rsidR="00AF616D" w:rsidRPr="00EB3039" w:rsidRDefault="000D7566" w:rsidP="000D7566">
      <w:pPr>
        <w:spacing w:after="0" w:line="240" w:lineRule="auto"/>
        <w:jc w:val="both"/>
        <w:rPr>
          <w:rFonts w:ascii="Lato" w:hAnsi="Lato"/>
          <w:b/>
          <w:sz w:val="18"/>
          <w:szCs w:val="18"/>
        </w:rPr>
      </w:pPr>
      <w:r w:rsidRPr="00EB3039">
        <w:rPr>
          <w:rFonts w:ascii="Lato" w:hAnsi="Lato"/>
          <w:b/>
          <w:sz w:val="18"/>
          <w:szCs w:val="18"/>
        </w:rPr>
        <w:t xml:space="preserve">Więcej informacji o kampanii </w:t>
      </w:r>
      <w:r w:rsidR="00862006" w:rsidRPr="00EB3039">
        <w:rPr>
          <w:rFonts w:ascii="Lato" w:hAnsi="Lato"/>
          <w:b/>
          <w:sz w:val="18"/>
          <w:szCs w:val="18"/>
        </w:rPr>
        <w:t xml:space="preserve">jest dostępnych </w:t>
      </w:r>
      <w:r w:rsidRPr="00EB3039">
        <w:rPr>
          <w:rFonts w:ascii="Lato" w:hAnsi="Lato"/>
          <w:b/>
          <w:sz w:val="18"/>
          <w:szCs w:val="18"/>
        </w:rPr>
        <w:t xml:space="preserve">na stronie: </w:t>
      </w:r>
      <w:hyperlink r:id="rId13" w:history="1">
        <w:r w:rsidR="00C202FA" w:rsidRPr="00EB3039">
          <w:rPr>
            <w:rStyle w:val="Hipercze"/>
            <w:rFonts w:ascii="Lato" w:hAnsi="Lato"/>
            <w:b/>
            <w:color w:val="1F497D" w:themeColor="text2"/>
            <w:sz w:val="18"/>
            <w:szCs w:val="18"/>
          </w:rPr>
          <w:t>www.BohaterON.pl</w:t>
        </w:r>
      </w:hyperlink>
      <w:r w:rsidRPr="00EB3039">
        <w:rPr>
          <w:rFonts w:ascii="Lato" w:hAnsi="Lato"/>
          <w:b/>
          <w:sz w:val="18"/>
          <w:szCs w:val="18"/>
        </w:rPr>
        <w:t xml:space="preserve"> </w:t>
      </w:r>
    </w:p>
    <w:p w14:paraId="1D123178" w14:textId="77777777" w:rsidR="009B1BDB" w:rsidRPr="00EB3039" w:rsidRDefault="009B1BDB" w:rsidP="000D7566">
      <w:pPr>
        <w:spacing w:after="0" w:line="240" w:lineRule="auto"/>
        <w:jc w:val="both"/>
        <w:rPr>
          <w:rFonts w:ascii="Lato" w:hAnsi="Lato"/>
          <w:b/>
          <w:sz w:val="18"/>
          <w:szCs w:val="18"/>
        </w:rPr>
      </w:pPr>
    </w:p>
    <w:p w14:paraId="5E00868F" w14:textId="3CE12578" w:rsidR="00AF616D" w:rsidRPr="00EB3039" w:rsidRDefault="00AF616D" w:rsidP="000D7566">
      <w:pPr>
        <w:spacing w:after="0" w:line="240" w:lineRule="auto"/>
        <w:jc w:val="both"/>
        <w:rPr>
          <w:rFonts w:ascii="Lato" w:hAnsi="Lato"/>
          <w:b/>
          <w:color w:val="0070C0"/>
          <w:sz w:val="18"/>
          <w:szCs w:val="18"/>
        </w:rPr>
      </w:pPr>
      <w:r w:rsidRPr="00EB3039">
        <w:rPr>
          <w:rFonts w:ascii="Lato" w:hAnsi="Lato"/>
          <w:b/>
          <w:sz w:val="18"/>
          <w:szCs w:val="18"/>
        </w:rPr>
        <w:t>Link do materiałów prasowych:</w:t>
      </w:r>
      <w:r w:rsidRPr="00EB3039">
        <w:rPr>
          <w:rFonts w:ascii="Lato" w:hAnsi="Lato"/>
          <w:b/>
          <w:color w:val="0070C0"/>
          <w:sz w:val="18"/>
          <w:szCs w:val="18"/>
        </w:rPr>
        <w:t xml:space="preserve"> </w:t>
      </w:r>
      <w:hyperlink r:id="rId14" w:tgtFrame="_blank" w:history="1">
        <w:r w:rsidR="00347DD9" w:rsidRPr="00347DD9">
          <w:rPr>
            <w:rStyle w:val="Hipercze"/>
            <w:rFonts w:ascii="Lato" w:hAnsi="Lato"/>
            <w:b/>
            <w:color w:val="1F497D" w:themeColor="text2"/>
            <w:sz w:val="18"/>
            <w:szCs w:val="18"/>
          </w:rPr>
          <w:t>https://tiny.pl/7fkwc</w:t>
        </w:r>
      </w:hyperlink>
    </w:p>
    <w:p w14:paraId="5536FE1B" w14:textId="77777777" w:rsidR="000B4863" w:rsidRPr="00C113D6" w:rsidRDefault="000B4863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39BF29B3" w14:textId="77777777" w:rsidR="000B4863" w:rsidRPr="00C113D6" w:rsidRDefault="000B4863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75AF9456" w14:textId="77777777" w:rsidR="000B4863" w:rsidRPr="00C113D6" w:rsidRDefault="000B4863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6BDA9F0D" w14:textId="77777777" w:rsidR="000D7566" w:rsidRPr="00C113D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bookmarkStart w:id="0" w:name="_GoBack"/>
    <w:bookmarkEnd w:id="0"/>
    <w:p w14:paraId="3D14A0A5" w14:textId="77777777" w:rsidR="009B1BDB" w:rsidRPr="00C113D6" w:rsidRDefault="009B1BDB" w:rsidP="000D7566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  <w:r w:rsidRPr="00C113D6">
        <w:rPr>
          <w:rFonts w:ascii="Lato" w:hAnsi="Lato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14810" wp14:editId="5796657A">
                <wp:simplePos x="0" y="0"/>
                <wp:positionH relativeFrom="column">
                  <wp:posOffset>-516255</wp:posOffset>
                </wp:positionH>
                <wp:positionV relativeFrom="paragraph">
                  <wp:posOffset>95885</wp:posOffset>
                </wp:positionV>
                <wp:extent cx="7461250" cy="2552700"/>
                <wp:effectExtent l="0" t="0" r="2540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357DA" w14:textId="55961983" w:rsidR="009B1BDB" w:rsidRDefault="009B1BDB" w:rsidP="009B1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14810" id="Prostokąt 4" o:spid="_x0000_s1026" style="position:absolute;left:0;text-align:left;margin-left:-40.65pt;margin-top:7.55pt;width:587.5pt;height:20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" fillcolor="white [3212]" strokecolor="white [3212]" strokeweight="2pt">
                <v:textbox>
                  <w:txbxContent>
                    <w:p w14:paraId="3E0357DA" w14:textId="55961983" w:rsidR="009B1BDB" w:rsidRDefault="009B1BDB" w:rsidP="009B1B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63BB92" w14:textId="77777777" w:rsidR="00080F5C" w:rsidRPr="00C113D6" w:rsidRDefault="00080F5C" w:rsidP="000D7566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</w:p>
    <w:p w14:paraId="745C08D1" w14:textId="7D1B66F9" w:rsidR="009B1BDB" w:rsidRPr="00C113D6" w:rsidRDefault="009B1BDB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09CB35A3" w14:textId="77777777" w:rsidR="009B1BDB" w:rsidRPr="00C113D6" w:rsidRDefault="009B1BDB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53D55D7E" w14:textId="77777777" w:rsidR="000D7566" w:rsidRPr="00C113D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C113D6">
        <w:rPr>
          <w:rFonts w:ascii="Lato" w:hAnsi="Lato"/>
          <w:b/>
          <w:bCs/>
          <w:sz w:val="18"/>
        </w:rPr>
        <w:t>Kontakt dla mediów:</w:t>
      </w:r>
    </w:p>
    <w:p w14:paraId="3B709C37" w14:textId="77777777" w:rsidR="000D7566" w:rsidRPr="00C113D6" w:rsidRDefault="000B4863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C113D6">
        <w:rPr>
          <w:rFonts w:ascii="Lato" w:hAnsi="Lato"/>
          <w:sz w:val="18"/>
        </w:rPr>
        <w:t>Marta Nowak</w:t>
      </w:r>
    </w:p>
    <w:p w14:paraId="6A25C3F8" w14:textId="77777777" w:rsidR="000D7566" w:rsidRPr="00EB3039" w:rsidRDefault="000D7566" w:rsidP="000D7566">
      <w:pPr>
        <w:spacing w:after="0" w:line="240" w:lineRule="auto"/>
        <w:jc w:val="both"/>
        <w:rPr>
          <w:rFonts w:ascii="Lato" w:hAnsi="Lato"/>
          <w:color w:val="0070C0"/>
          <w:sz w:val="18"/>
        </w:rPr>
      </w:pPr>
      <w:r w:rsidRPr="00C113D6">
        <w:rPr>
          <w:rFonts w:ascii="Lato" w:hAnsi="Lato"/>
          <w:sz w:val="18"/>
        </w:rPr>
        <w:t xml:space="preserve">e-mail: </w:t>
      </w:r>
      <w:hyperlink r:id="rId15" w:history="1">
        <w:r w:rsidR="006E41E5" w:rsidRPr="00EB3039">
          <w:rPr>
            <w:rStyle w:val="Hipercze"/>
            <w:rFonts w:ascii="Lato" w:hAnsi="Lato"/>
            <w:color w:val="1F497D" w:themeColor="text2"/>
            <w:sz w:val="18"/>
          </w:rPr>
          <w:t>marta@bohateron.pl</w:t>
        </w:r>
      </w:hyperlink>
    </w:p>
    <w:p w14:paraId="45DBE0B4" w14:textId="77777777" w:rsidR="000D7566" w:rsidRPr="00C113D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C113D6">
        <w:rPr>
          <w:rFonts w:ascii="Lato" w:hAnsi="Lato"/>
          <w:sz w:val="18"/>
        </w:rPr>
        <w:t>tel. 605 898</w:t>
      </w:r>
      <w:r w:rsidR="00C24ACF" w:rsidRPr="00C113D6">
        <w:rPr>
          <w:rFonts w:ascii="Lato" w:hAnsi="Lato"/>
          <w:sz w:val="18"/>
        </w:rPr>
        <w:t> </w:t>
      </w:r>
      <w:r w:rsidRPr="00C113D6">
        <w:rPr>
          <w:rFonts w:ascii="Lato" w:hAnsi="Lato"/>
          <w:sz w:val="18"/>
        </w:rPr>
        <w:t>655</w:t>
      </w:r>
    </w:p>
    <w:p w14:paraId="1F482A8A" w14:textId="77777777" w:rsidR="000D7566" w:rsidRPr="00C113D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2E94BF1C" w14:textId="77777777" w:rsidR="00C24ACF" w:rsidRPr="00C113D6" w:rsidRDefault="00C24ACF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sectPr w:rsidR="00C24ACF" w:rsidRPr="00C113D6" w:rsidSect="00B5322B">
      <w:headerReference w:type="default" r:id="rId16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DB12" w14:textId="77777777" w:rsidR="003263F6" w:rsidRDefault="003263F6" w:rsidP="004F0DB3">
      <w:pPr>
        <w:spacing w:after="0" w:line="240" w:lineRule="auto"/>
      </w:pPr>
      <w:r>
        <w:separator/>
      </w:r>
    </w:p>
  </w:endnote>
  <w:endnote w:type="continuationSeparator" w:id="0">
    <w:p w14:paraId="7EF89EFD" w14:textId="77777777" w:rsidR="003263F6" w:rsidRDefault="003263F6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11AD" w14:textId="77777777" w:rsidR="003263F6" w:rsidRDefault="003263F6" w:rsidP="004F0DB3">
      <w:pPr>
        <w:spacing w:after="0" w:line="240" w:lineRule="auto"/>
      </w:pPr>
      <w:r>
        <w:separator/>
      </w:r>
    </w:p>
  </w:footnote>
  <w:footnote w:type="continuationSeparator" w:id="0">
    <w:p w14:paraId="5297A1F0" w14:textId="77777777" w:rsidR="003263F6" w:rsidRDefault="003263F6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47F0" w14:textId="77777777"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D9242E" wp14:editId="4D4DD57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766"/>
    <w:multiLevelType w:val="multilevel"/>
    <w:tmpl w:val="81D2C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6292C"/>
    <w:multiLevelType w:val="hybridMultilevel"/>
    <w:tmpl w:val="4B22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D1C8F"/>
    <w:multiLevelType w:val="multilevel"/>
    <w:tmpl w:val="AF420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006F8"/>
    <w:rsid w:val="00016FB0"/>
    <w:rsid w:val="000174A4"/>
    <w:rsid w:val="00037AA5"/>
    <w:rsid w:val="000402EC"/>
    <w:rsid w:val="000425A7"/>
    <w:rsid w:val="00044070"/>
    <w:rsid w:val="00055180"/>
    <w:rsid w:val="000750DF"/>
    <w:rsid w:val="00080F5C"/>
    <w:rsid w:val="00085A44"/>
    <w:rsid w:val="00092A9A"/>
    <w:rsid w:val="000A157D"/>
    <w:rsid w:val="000A2DE6"/>
    <w:rsid w:val="000B4863"/>
    <w:rsid w:val="000D1374"/>
    <w:rsid w:val="000D673E"/>
    <w:rsid w:val="000D7566"/>
    <w:rsid w:val="000F2CB1"/>
    <w:rsid w:val="000F4B73"/>
    <w:rsid w:val="000F7DCD"/>
    <w:rsid w:val="0012068C"/>
    <w:rsid w:val="00130B94"/>
    <w:rsid w:val="00135FBF"/>
    <w:rsid w:val="0014780A"/>
    <w:rsid w:val="00150E70"/>
    <w:rsid w:val="001524B2"/>
    <w:rsid w:val="001A4022"/>
    <w:rsid w:val="001A6314"/>
    <w:rsid w:val="001C08AE"/>
    <w:rsid w:val="001C69B7"/>
    <w:rsid w:val="001D002F"/>
    <w:rsid w:val="001D3C96"/>
    <w:rsid w:val="00217C8E"/>
    <w:rsid w:val="00222F50"/>
    <w:rsid w:val="002304A0"/>
    <w:rsid w:val="00231899"/>
    <w:rsid w:val="00236E01"/>
    <w:rsid w:val="00242F48"/>
    <w:rsid w:val="00261577"/>
    <w:rsid w:val="00292572"/>
    <w:rsid w:val="002964E1"/>
    <w:rsid w:val="002A00F1"/>
    <w:rsid w:val="002A1C58"/>
    <w:rsid w:val="002B407E"/>
    <w:rsid w:val="002B6957"/>
    <w:rsid w:val="002C4616"/>
    <w:rsid w:val="002D107B"/>
    <w:rsid w:val="002D1E4F"/>
    <w:rsid w:val="002E2E34"/>
    <w:rsid w:val="002E7EF1"/>
    <w:rsid w:val="00323A7E"/>
    <w:rsid w:val="003263F6"/>
    <w:rsid w:val="00343498"/>
    <w:rsid w:val="00345DA6"/>
    <w:rsid w:val="00347DD9"/>
    <w:rsid w:val="00364376"/>
    <w:rsid w:val="00385388"/>
    <w:rsid w:val="00385B72"/>
    <w:rsid w:val="00391D52"/>
    <w:rsid w:val="003C065A"/>
    <w:rsid w:val="003F3C06"/>
    <w:rsid w:val="00404FE0"/>
    <w:rsid w:val="0040598A"/>
    <w:rsid w:val="00407EAD"/>
    <w:rsid w:val="00415085"/>
    <w:rsid w:val="00437957"/>
    <w:rsid w:val="00441F72"/>
    <w:rsid w:val="00444D66"/>
    <w:rsid w:val="00476B81"/>
    <w:rsid w:val="00477242"/>
    <w:rsid w:val="004853AA"/>
    <w:rsid w:val="004A7BC1"/>
    <w:rsid w:val="004C69A3"/>
    <w:rsid w:val="004D18A0"/>
    <w:rsid w:val="004D1D16"/>
    <w:rsid w:val="004D6926"/>
    <w:rsid w:val="004F0DB3"/>
    <w:rsid w:val="005227BF"/>
    <w:rsid w:val="005627C2"/>
    <w:rsid w:val="005813DC"/>
    <w:rsid w:val="00591784"/>
    <w:rsid w:val="005A04A3"/>
    <w:rsid w:val="005D2C56"/>
    <w:rsid w:val="005E7AE9"/>
    <w:rsid w:val="00600687"/>
    <w:rsid w:val="006032A9"/>
    <w:rsid w:val="00614EBA"/>
    <w:rsid w:val="00632145"/>
    <w:rsid w:val="00642633"/>
    <w:rsid w:val="006432AE"/>
    <w:rsid w:val="00645217"/>
    <w:rsid w:val="006702E6"/>
    <w:rsid w:val="00673643"/>
    <w:rsid w:val="006742B9"/>
    <w:rsid w:val="006A109E"/>
    <w:rsid w:val="006C0C35"/>
    <w:rsid w:val="006D4E27"/>
    <w:rsid w:val="006E41E5"/>
    <w:rsid w:val="006F4F47"/>
    <w:rsid w:val="007065A4"/>
    <w:rsid w:val="007164C3"/>
    <w:rsid w:val="007335E8"/>
    <w:rsid w:val="007570AE"/>
    <w:rsid w:val="0078389B"/>
    <w:rsid w:val="00786F03"/>
    <w:rsid w:val="007A288C"/>
    <w:rsid w:val="007A53E5"/>
    <w:rsid w:val="007B4B2E"/>
    <w:rsid w:val="007C7FF5"/>
    <w:rsid w:val="007D144D"/>
    <w:rsid w:val="007D63B6"/>
    <w:rsid w:val="007D7B1E"/>
    <w:rsid w:val="007D7E21"/>
    <w:rsid w:val="007E5675"/>
    <w:rsid w:val="00823106"/>
    <w:rsid w:val="008303C1"/>
    <w:rsid w:val="00833DE6"/>
    <w:rsid w:val="0084666A"/>
    <w:rsid w:val="008560AC"/>
    <w:rsid w:val="00862006"/>
    <w:rsid w:val="00891161"/>
    <w:rsid w:val="00896A76"/>
    <w:rsid w:val="008A2B7D"/>
    <w:rsid w:val="008D08F1"/>
    <w:rsid w:val="008E48BA"/>
    <w:rsid w:val="008F2BC7"/>
    <w:rsid w:val="008F4C9B"/>
    <w:rsid w:val="00900C6F"/>
    <w:rsid w:val="009018EF"/>
    <w:rsid w:val="00905C76"/>
    <w:rsid w:val="00911D5E"/>
    <w:rsid w:val="0091445D"/>
    <w:rsid w:val="009274B4"/>
    <w:rsid w:val="00927DE6"/>
    <w:rsid w:val="009375CB"/>
    <w:rsid w:val="00937C80"/>
    <w:rsid w:val="00955681"/>
    <w:rsid w:val="00957576"/>
    <w:rsid w:val="00980CCF"/>
    <w:rsid w:val="009A7FFD"/>
    <w:rsid w:val="009B1BDB"/>
    <w:rsid w:val="009C16F6"/>
    <w:rsid w:val="009D6AFD"/>
    <w:rsid w:val="00A250FB"/>
    <w:rsid w:val="00A34CB7"/>
    <w:rsid w:val="00A43EFC"/>
    <w:rsid w:val="00A56354"/>
    <w:rsid w:val="00A71267"/>
    <w:rsid w:val="00A90B7B"/>
    <w:rsid w:val="00A97DAC"/>
    <w:rsid w:val="00AA2DB9"/>
    <w:rsid w:val="00AA41A4"/>
    <w:rsid w:val="00AD70A8"/>
    <w:rsid w:val="00AF616D"/>
    <w:rsid w:val="00B00F69"/>
    <w:rsid w:val="00B051D1"/>
    <w:rsid w:val="00B45F5A"/>
    <w:rsid w:val="00B5322B"/>
    <w:rsid w:val="00BA1127"/>
    <w:rsid w:val="00BA3DF6"/>
    <w:rsid w:val="00BA59AD"/>
    <w:rsid w:val="00BC5BA9"/>
    <w:rsid w:val="00C113D6"/>
    <w:rsid w:val="00C17B62"/>
    <w:rsid w:val="00C202FA"/>
    <w:rsid w:val="00C20D70"/>
    <w:rsid w:val="00C24ACF"/>
    <w:rsid w:val="00C25AA7"/>
    <w:rsid w:val="00C45716"/>
    <w:rsid w:val="00C574F4"/>
    <w:rsid w:val="00C62503"/>
    <w:rsid w:val="00C864E7"/>
    <w:rsid w:val="00CA024C"/>
    <w:rsid w:val="00CB3C52"/>
    <w:rsid w:val="00CB53E8"/>
    <w:rsid w:val="00CC098B"/>
    <w:rsid w:val="00CD0E54"/>
    <w:rsid w:val="00CD33A4"/>
    <w:rsid w:val="00CF04F0"/>
    <w:rsid w:val="00CF4310"/>
    <w:rsid w:val="00CF778B"/>
    <w:rsid w:val="00D00195"/>
    <w:rsid w:val="00D27D00"/>
    <w:rsid w:val="00D50725"/>
    <w:rsid w:val="00D542EC"/>
    <w:rsid w:val="00D75796"/>
    <w:rsid w:val="00D83FE0"/>
    <w:rsid w:val="00D920BE"/>
    <w:rsid w:val="00D935C7"/>
    <w:rsid w:val="00D9625A"/>
    <w:rsid w:val="00D96C94"/>
    <w:rsid w:val="00DA2B4F"/>
    <w:rsid w:val="00DB6871"/>
    <w:rsid w:val="00DC172A"/>
    <w:rsid w:val="00DD0711"/>
    <w:rsid w:val="00DD7959"/>
    <w:rsid w:val="00DF5E2B"/>
    <w:rsid w:val="00DF7DAA"/>
    <w:rsid w:val="00E064CA"/>
    <w:rsid w:val="00E112B7"/>
    <w:rsid w:val="00E21C2A"/>
    <w:rsid w:val="00E356D0"/>
    <w:rsid w:val="00E4534B"/>
    <w:rsid w:val="00E565CE"/>
    <w:rsid w:val="00E768BB"/>
    <w:rsid w:val="00E8730F"/>
    <w:rsid w:val="00EB3039"/>
    <w:rsid w:val="00EB6ADC"/>
    <w:rsid w:val="00EB6C89"/>
    <w:rsid w:val="00EB7E39"/>
    <w:rsid w:val="00ED4566"/>
    <w:rsid w:val="00EE2BE1"/>
    <w:rsid w:val="00EF5262"/>
    <w:rsid w:val="00EF6948"/>
    <w:rsid w:val="00F01BC9"/>
    <w:rsid w:val="00F12A19"/>
    <w:rsid w:val="00F12C64"/>
    <w:rsid w:val="00F137FB"/>
    <w:rsid w:val="00F41C9F"/>
    <w:rsid w:val="00F43B00"/>
    <w:rsid w:val="00F479AC"/>
    <w:rsid w:val="00F47CE4"/>
    <w:rsid w:val="00F63847"/>
    <w:rsid w:val="00F80044"/>
    <w:rsid w:val="00F9137B"/>
    <w:rsid w:val="00FB6F3C"/>
    <w:rsid w:val="00FC2F2A"/>
    <w:rsid w:val="00FC5E2E"/>
    <w:rsid w:val="00FE2C90"/>
    <w:rsid w:val="00FE3A89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F4DFA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2E7EF1"/>
  </w:style>
  <w:style w:type="character" w:styleId="Uwydatnienie">
    <w:name w:val="Emphasis"/>
    <w:basedOn w:val="Domylnaczcionkaakapitu"/>
    <w:uiPriority w:val="20"/>
    <w:qFormat/>
    <w:rsid w:val="002E7EF1"/>
    <w:rPr>
      <w:i/>
      <w:iCs/>
    </w:rPr>
  </w:style>
  <w:style w:type="character" w:customStyle="1" w:styleId="5yl5">
    <w:name w:val="_5yl5"/>
    <w:basedOn w:val="Domylnaczcionkaakapitu"/>
    <w:rsid w:val="00EB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hyperlink" Target="http://www.BohaterO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groda@bohatero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a@bohateron.pl" TargetMode="External"/><Relationship Id="rId10" Type="http://schemas.openxmlformats.org/officeDocument/2006/relationships/hyperlink" Target="http://www.Bohater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hyperlink" Target="https://tiny.pl/7fkwc?fbclid=IwAR33m2Y4KvP9PxIUJmyPohRabyzPEuqOO2qzKMLhtwdKCt3cMjI2zHUs3Q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2A09-4D65-4D97-8FC2-6FD2028D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2141</Words>
  <Characters>12850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</cp:lastModifiedBy>
  <cp:revision>4</cp:revision>
  <cp:lastPrinted>2018-07-30T12:54:00Z</cp:lastPrinted>
  <dcterms:created xsi:type="dcterms:W3CDTF">2020-07-28T05:06:00Z</dcterms:created>
  <dcterms:modified xsi:type="dcterms:W3CDTF">2020-07-28T05:30:00Z</dcterms:modified>
</cp:coreProperties>
</file>