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66" w:rsidRPr="000D7566" w:rsidRDefault="007D7B1E" w:rsidP="000D7566">
      <w:pPr>
        <w:spacing w:after="0" w:line="240" w:lineRule="auto"/>
        <w:jc w:val="right"/>
        <w:rPr>
          <w:rFonts w:ascii="Lato" w:hAnsi="Lato"/>
        </w:rPr>
      </w:pPr>
      <w:r>
        <w:rPr>
          <w:rFonts w:ascii="Lato" w:hAnsi="Lato"/>
        </w:rPr>
        <w:t>Warszawa, 29 lipca 2019</w:t>
      </w:r>
      <w:r w:rsidR="000D7566" w:rsidRPr="000D7566">
        <w:rPr>
          <w:rFonts w:ascii="Lato" w:hAnsi="Lato"/>
        </w:rPr>
        <w:t xml:space="preserve"> r.</w:t>
      </w:r>
    </w:p>
    <w:p w:rsidR="000D1374" w:rsidRPr="000D7566" w:rsidRDefault="000D1374" w:rsidP="000D7566">
      <w:pPr>
        <w:spacing w:after="0" w:line="240" w:lineRule="auto"/>
        <w:jc w:val="both"/>
        <w:rPr>
          <w:rFonts w:ascii="Lato" w:hAnsi="Lato"/>
        </w:rPr>
      </w:pPr>
    </w:p>
    <w:p w:rsidR="000D7566" w:rsidRPr="000D7566" w:rsidRDefault="000425A7" w:rsidP="000D7566">
      <w:pPr>
        <w:spacing w:after="0" w:line="24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>Włącz historię</w:t>
      </w:r>
      <w:r w:rsidR="007D7B1E">
        <w:rPr>
          <w:rFonts w:ascii="Lato" w:hAnsi="Lato"/>
          <w:b/>
        </w:rPr>
        <w:t xml:space="preserve"> – napisz kartkę </w:t>
      </w:r>
      <w:r w:rsidR="00D920BE">
        <w:rPr>
          <w:rFonts w:ascii="Lato" w:hAnsi="Lato"/>
          <w:b/>
        </w:rPr>
        <w:t xml:space="preserve">do Powstańca lub </w:t>
      </w:r>
      <w:r w:rsidR="00C45716">
        <w:rPr>
          <w:rFonts w:ascii="Lato" w:hAnsi="Lato"/>
          <w:b/>
        </w:rPr>
        <w:t>zgłoś kandydata do N</w:t>
      </w:r>
      <w:r w:rsidR="007D7B1E">
        <w:rPr>
          <w:rFonts w:ascii="Lato" w:hAnsi="Lato"/>
          <w:b/>
        </w:rPr>
        <w:t>agrody</w:t>
      </w:r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BohaterONy</w:t>
      </w:r>
      <w:proofErr w:type="spellEnd"/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</w:rPr>
      </w:pPr>
    </w:p>
    <w:p w:rsidR="007D7B1E" w:rsidRPr="000D7566" w:rsidRDefault="00D920BE" w:rsidP="000D7566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</w:rPr>
        <w:t>Już nie tylko akcja pisania kartek i listów do Powstańców Warszawskich</w:t>
      </w:r>
      <w:r w:rsidR="00C45716">
        <w:rPr>
          <w:rFonts w:ascii="Lato" w:hAnsi="Lato"/>
          <w:b/>
        </w:rPr>
        <w:t>,</w:t>
      </w:r>
      <w:r>
        <w:rPr>
          <w:rFonts w:ascii="Lato" w:hAnsi="Lato"/>
          <w:b/>
        </w:rPr>
        <w:t xml:space="preserve"> </w:t>
      </w:r>
      <w:r w:rsidR="00FB6F3C">
        <w:rPr>
          <w:rFonts w:ascii="Lato" w:hAnsi="Lato"/>
          <w:b/>
        </w:rPr>
        <w:t xml:space="preserve">ale także wyróżnienia dla osób, firm i instytucji </w:t>
      </w:r>
      <w:r w:rsidR="00261577">
        <w:rPr>
          <w:rFonts w:ascii="Lato" w:hAnsi="Lato"/>
          <w:b/>
        </w:rPr>
        <w:t xml:space="preserve">działających na rzecz </w:t>
      </w:r>
      <w:r w:rsidR="000425A7">
        <w:rPr>
          <w:rFonts w:ascii="Lato" w:hAnsi="Lato"/>
          <w:b/>
        </w:rPr>
        <w:t xml:space="preserve">edukacji i </w:t>
      </w:r>
      <w:r w:rsidR="00261577">
        <w:rPr>
          <w:rFonts w:ascii="Lato" w:hAnsi="Lato"/>
          <w:b/>
        </w:rPr>
        <w:t xml:space="preserve">promocji historii Polski XX wieku. 1 sierpnia rusza czwarta edycja </w:t>
      </w:r>
      <w:r w:rsidR="00236E01">
        <w:rPr>
          <w:rFonts w:ascii="Lato" w:hAnsi="Lato"/>
          <w:b/>
        </w:rPr>
        <w:t xml:space="preserve">ogólnopolskiej </w:t>
      </w:r>
      <w:r w:rsidR="00261577">
        <w:rPr>
          <w:rFonts w:ascii="Lato" w:hAnsi="Lato"/>
          <w:b/>
        </w:rPr>
        <w:t xml:space="preserve">kampanii </w:t>
      </w:r>
      <w:proofErr w:type="spellStart"/>
      <w:r w:rsidR="00261577" w:rsidRPr="00236E01">
        <w:rPr>
          <w:rFonts w:ascii="Lato" w:hAnsi="Lato"/>
          <w:b/>
          <w:i/>
        </w:rPr>
        <w:t>BohaterON</w:t>
      </w:r>
      <w:proofErr w:type="spellEnd"/>
      <w:r w:rsidR="00261577" w:rsidRPr="00236E01">
        <w:rPr>
          <w:rFonts w:ascii="Lato" w:hAnsi="Lato"/>
          <w:b/>
          <w:i/>
        </w:rPr>
        <w:t xml:space="preserve"> – włącz historię</w:t>
      </w:r>
      <w:r w:rsidR="00261577" w:rsidRPr="00236E01">
        <w:rPr>
          <w:rFonts w:ascii="Lato" w:hAnsi="Lato"/>
          <w:i/>
        </w:rPr>
        <w:t>!</w:t>
      </w:r>
      <w:r w:rsidR="00AA2DB9">
        <w:rPr>
          <w:rFonts w:ascii="Lato" w:hAnsi="Lato"/>
          <w:b/>
        </w:rPr>
        <w:t>, w ramach której każdy może pokazać, że pamięt</w:t>
      </w:r>
      <w:r w:rsidR="006432AE">
        <w:rPr>
          <w:rFonts w:ascii="Lato" w:hAnsi="Lato"/>
          <w:b/>
        </w:rPr>
        <w:t>a o uczestnikach walk o stolicę</w:t>
      </w:r>
      <w:r w:rsidR="00BA59AD">
        <w:rPr>
          <w:rFonts w:ascii="Lato" w:hAnsi="Lato"/>
          <w:b/>
        </w:rPr>
        <w:t xml:space="preserve"> i</w:t>
      </w:r>
      <w:r w:rsidR="00444D66">
        <w:rPr>
          <w:rFonts w:ascii="Lato" w:hAnsi="Lato"/>
          <w:b/>
        </w:rPr>
        <w:t xml:space="preserve"> docenia tych, którzy pielęgnują pamięć o wydarzeniach sprzed lat. </w:t>
      </w:r>
    </w:p>
    <w:p w:rsidR="00EB6ADC" w:rsidRDefault="00EB6ADC" w:rsidP="000D7566">
      <w:pPr>
        <w:spacing w:after="0" w:line="240" w:lineRule="auto"/>
        <w:jc w:val="both"/>
        <w:rPr>
          <w:rFonts w:ascii="Lato" w:hAnsi="Lato"/>
        </w:rPr>
      </w:pPr>
    </w:p>
    <w:p w:rsidR="006C0C35" w:rsidRDefault="00DF5E2B" w:rsidP="000D7566">
      <w:pPr>
        <w:spacing w:after="0" w:line="240" w:lineRule="auto"/>
        <w:jc w:val="both"/>
        <w:rPr>
          <w:rFonts w:ascii="Lato" w:hAnsi="Lato"/>
        </w:rPr>
      </w:pPr>
      <w:r w:rsidRPr="00DF5E2B">
        <w:rPr>
          <w:rFonts w:ascii="Lato" w:hAnsi="Lato"/>
          <w:i/>
        </w:rPr>
        <w:t>Pamięć – Edukacja – Pomoc</w:t>
      </w:r>
      <w:r>
        <w:rPr>
          <w:rFonts w:ascii="Lato" w:hAnsi="Lato"/>
        </w:rPr>
        <w:t xml:space="preserve"> – pod tym hasłem Fundacja Rosa i Fundacja </w:t>
      </w:r>
      <w:proofErr w:type="spellStart"/>
      <w:r>
        <w:rPr>
          <w:rFonts w:ascii="Lato" w:hAnsi="Lato"/>
        </w:rPr>
        <w:t>Sensoria</w:t>
      </w:r>
      <w:proofErr w:type="spellEnd"/>
      <w:r>
        <w:rPr>
          <w:rFonts w:ascii="Lato" w:hAnsi="Lato"/>
        </w:rPr>
        <w:t xml:space="preserve"> z Wrocławia od 2016 roku</w:t>
      </w:r>
      <w:r w:rsidR="006432AE">
        <w:rPr>
          <w:rFonts w:ascii="Lato" w:hAnsi="Lato"/>
        </w:rPr>
        <w:t xml:space="preserve"> realizują kampanię </w:t>
      </w:r>
      <w:proofErr w:type="spellStart"/>
      <w:r w:rsidR="006432AE">
        <w:rPr>
          <w:rFonts w:ascii="Lato" w:hAnsi="Lato"/>
        </w:rPr>
        <w:t>BohaterON</w:t>
      </w:r>
      <w:proofErr w:type="spellEnd"/>
      <w:r w:rsidR="006432AE">
        <w:rPr>
          <w:rFonts w:ascii="Lato" w:hAnsi="Lato"/>
        </w:rPr>
        <w:t xml:space="preserve">. </w:t>
      </w:r>
      <w:r w:rsidR="00D00195" w:rsidRPr="00D00195">
        <w:rPr>
          <w:rFonts w:ascii="Lato" w:hAnsi="Lato"/>
        </w:rPr>
        <w:t xml:space="preserve">Akcja, której nazwa stanowi połączenie słów „bohater” i „ON” (ang. włączyć), </w:t>
      </w:r>
      <w:r w:rsidR="00D00195">
        <w:rPr>
          <w:rFonts w:ascii="Lato" w:hAnsi="Lato"/>
        </w:rPr>
        <w:t>z</w:t>
      </w:r>
      <w:r w:rsidR="00A97DAC">
        <w:rPr>
          <w:rFonts w:ascii="Lato" w:hAnsi="Lato" w:hint="eastAsia"/>
        </w:rPr>
        <w:t> </w:t>
      </w:r>
      <w:r w:rsidR="00D00195">
        <w:rPr>
          <w:rFonts w:ascii="Lato" w:hAnsi="Lato"/>
        </w:rPr>
        <w:t xml:space="preserve">jednej strony </w:t>
      </w:r>
      <w:r w:rsidR="00D00195" w:rsidRPr="00D00195">
        <w:rPr>
          <w:rFonts w:ascii="Lato" w:hAnsi="Lato"/>
        </w:rPr>
        <w:t>ma na celu uhonorowanie Powstańców Warszawskich</w:t>
      </w:r>
      <w:r w:rsidR="00D00195">
        <w:rPr>
          <w:rFonts w:ascii="Lato" w:hAnsi="Lato"/>
        </w:rPr>
        <w:t>, a z drugiej – promocję historii Polski XX wieku. Sukces minionych edycji projektu</w:t>
      </w:r>
      <w:r w:rsidR="002D107B">
        <w:rPr>
          <w:rFonts w:ascii="Lato" w:hAnsi="Lato"/>
        </w:rPr>
        <w:t xml:space="preserve">, </w:t>
      </w:r>
      <w:r w:rsidR="005E7AE9">
        <w:rPr>
          <w:rFonts w:ascii="Lato" w:hAnsi="Lato"/>
        </w:rPr>
        <w:t>ponad pół miliona kartek wysłanych do bohat</w:t>
      </w:r>
      <w:r w:rsidR="00A250FB">
        <w:rPr>
          <w:rFonts w:ascii="Lato" w:hAnsi="Lato"/>
        </w:rPr>
        <w:t>erów walk o stolicę, a</w:t>
      </w:r>
      <w:r w:rsidR="00A97DAC">
        <w:rPr>
          <w:rFonts w:ascii="Lato" w:hAnsi="Lato" w:hint="eastAsia"/>
        </w:rPr>
        <w:t> </w:t>
      </w:r>
      <w:r w:rsidR="00A250FB">
        <w:rPr>
          <w:rFonts w:ascii="Lato" w:hAnsi="Lato"/>
        </w:rPr>
        <w:t xml:space="preserve">także </w:t>
      </w:r>
      <w:r w:rsidR="000425A7">
        <w:rPr>
          <w:rFonts w:ascii="Lato" w:hAnsi="Lato"/>
        </w:rPr>
        <w:t>dwie wyjątkowe daty</w:t>
      </w:r>
      <w:r w:rsidR="00A250FB">
        <w:rPr>
          <w:rFonts w:ascii="Lato" w:hAnsi="Lato"/>
        </w:rPr>
        <w:t xml:space="preserve"> </w:t>
      </w:r>
      <w:r w:rsidR="005E7AE9">
        <w:rPr>
          <w:rFonts w:ascii="Lato" w:hAnsi="Lato"/>
        </w:rPr>
        <w:t>– 100-lecie odzyskania przez Polskę niepodległości i 75. rocznica wybuchu Powstania Warszawskiego</w:t>
      </w:r>
      <w:r w:rsidR="00A250FB">
        <w:rPr>
          <w:rFonts w:ascii="Lato" w:hAnsi="Lato"/>
        </w:rPr>
        <w:t xml:space="preserve"> –</w:t>
      </w:r>
      <w:r w:rsidR="005E7AE9">
        <w:rPr>
          <w:rFonts w:ascii="Lato" w:hAnsi="Lato"/>
        </w:rPr>
        <w:t xml:space="preserve"> skłoniły organizatorów d</w:t>
      </w:r>
      <w:r w:rsidR="00A250FB">
        <w:rPr>
          <w:rFonts w:ascii="Lato" w:hAnsi="Lato"/>
        </w:rPr>
        <w:t>o rozszerzenia formuły kampanii o nowe działania.</w:t>
      </w:r>
    </w:p>
    <w:p w:rsidR="00A250FB" w:rsidRDefault="00A250FB" w:rsidP="000D7566">
      <w:pPr>
        <w:spacing w:after="0" w:line="240" w:lineRule="auto"/>
        <w:jc w:val="both"/>
        <w:rPr>
          <w:rFonts w:ascii="Lato" w:hAnsi="Lato"/>
        </w:rPr>
      </w:pPr>
    </w:p>
    <w:p w:rsidR="006C0C35" w:rsidRPr="006C0C35" w:rsidRDefault="006C0C35" w:rsidP="000D7566">
      <w:pPr>
        <w:spacing w:after="0" w:line="240" w:lineRule="auto"/>
        <w:jc w:val="both"/>
        <w:rPr>
          <w:rFonts w:ascii="Lato" w:hAnsi="Lato"/>
          <w:b/>
        </w:rPr>
      </w:pPr>
      <w:r w:rsidRPr="006C0C35">
        <w:rPr>
          <w:rFonts w:ascii="Lato" w:hAnsi="Lato"/>
          <w:b/>
        </w:rPr>
        <w:t xml:space="preserve">Nagroda </w:t>
      </w:r>
      <w:proofErr w:type="spellStart"/>
      <w:r w:rsidRPr="006C0C35">
        <w:rPr>
          <w:rFonts w:ascii="Lato" w:hAnsi="Lato"/>
          <w:b/>
        </w:rPr>
        <w:t>BohaterONy</w:t>
      </w:r>
      <w:proofErr w:type="spellEnd"/>
      <w:r w:rsidRPr="006C0C35">
        <w:rPr>
          <w:rFonts w:ascii="Lato" w:hAnsi="Lato"/>
          <w:b/>
        </w:rPr>
        <w:t xml:space="preserve"> </w:t>
      </w:r>
      <w:r w:rsidR="00A250FB">
        <w:rPr>
          <w:rFonts w:ascii="Lato" w:hAnsi="Lato"/>
          <w:b/>
        </w:rPr>
        <w:t xml:space="preserve">2019 </w:t>
      </w:r>
      <w:r w:rsidRPr="006C0C35">
        <w:rPr>
          <w:rFonts w:ascii="Lato" w:hAnsi="Lato"/>
          <w:b/>
        </w:rPr>
        <w:t>im. Powstańców Warszawskich</w:t>
      </w:r>
    </w:p>
    <w:p w:rsidR="00236E01" w:rsidRDefault="00236E01" w:rsidP="000D7566">
      <w:pPr>
        <w:spacing w:after="0" w:line="240" w:lineRule="auto"/>
        <w:jc w:val="both"/>
        <w:rPr>
          <w:rFonts w:ascii="Lato" w:hAnsi="Lato"/>
        </w:rPr>
      </w:pPr>
    </w:p>
    <w:p w:rsidR="004F0DB3" w:rsidRDefault="000D7566" w:rsidP="00415085">
      <w:pPr>
        <w:spacing w:after="0" w:line="240" w:lineRule="auto"/>
        <w:jc w:val="both"/>
        <w:rPr>
          <w:rFonts w:ascii="Lato" w:hAnsi="Lato"/>
        </w:rPr>
      </w:pPr>
      <w:r w:rsidRPr="000D7566">
        <w:rPr>
          <w:rFonts w:ascii="Lato" w:hAnsi="Lato"/>
        </w:rPr>
        <w:t>–</w:t>
      </w:r>
      <w:r w:rsidR="005E7AE9">
        <w:rPr>
          <w:rFonts w:ascii="Lato" w:hAnsi="Lato"/>
        </w:rPr>
        <w:t xml:space="preserve"> </w:t>
      </w:r>
      <w:r w:rsidR="00364376" w:rsidRPr="00E4534B">
        <w:rPr>
          <w:rFonts w:ascii="Lato" w:hAnsi="Lato"/>
          <w:i/>
        </w:rPr>
        <w:t xml:space="preserve">Postanowiliśmy wykorzystać nasze doświadczenie w prowadzeniu </w:t>
      </w:r>
      <w:r w:rsidR="006432AE">
        <w:rPr>
          <w:rFonts w:ascii="Lato" w:hAnsi="Lato"/>
          <w:i/>
        </w:rPr>
        <w:t>projektów</w:t>
      </w:r>
      <w:r w:rsidR="00364376" w:rsidRPr="00E4534B">
        <w:rPr>
          <w:rFonts w:ascii="Lato" w:hAnsi="Lato"/>
          <w:i/>
        </w:rPr>
        <w:t xml:space="preserve"> o tematyce historycznej</w:t>
      </w:r>
      <w:r w:rsidR="00E4534B" w:rsidRPr="00E4534B">
        <w:rPr>
          <w:rFonts w:ascii="Lato" w:hAnsi="Lato"/>
          <w:i/>
        </w:rPr>
        <w:t>, by</w:t>
      </w:r>
      <w:r w:rsidR="006432AE">
        <w:rPr>
          <w:rFonts w:ascii="Lato" w:hAnsi="Lato" w:hint="eastAsia"/>
          <w:i/>
        </w:rPr>
        <w:t> </w:t>
      </w:r>
      <w:r w:rsidR="00A97DAC">
        <w:rPr>
          <w:rFonts w:ascii="Lato" w:hAnsi="Lato"/>
          <w:i/>
        </w:rPr>
        <w:t>wyróżnić</w:t>
      </w:r>
      <w:r w:rsidR="00937C80">
        <w:rPr>
          <w:rFonts w:ascii="Lato" w:hAnsi="Lato"/>
          <w:i/>
        </w:rPr>
        <w:t xml:space="preserve"> tych, którzy już działają</w:t>
      </w:r>
      <w:r w:rsidR="006432AE">
        <w:rPr>
          <w:rFonts w:ascii="Lato" w:hAnsi="Lato"/>
          <w:i/>
        </w:rPr>
        <w:t xml:space="preserve"> oraz</w:t>
      </w:r>
      <w:r w:rsidR="00937C80">
        <w:rPr>
          <w:rFonts w:ascii="Lato" w:hAnsi="Lato"/>
          <w:i/>
        </w:rPr>
        <w:t xml:space="preserve"> </w:t>
      </w:r>
      <w:r w:rsidR="00937C80" w:rsidRPr="00E4534B">
        <w:rPr>
          <w:rFonts w:ascii="Lato" w:hAnsi="Lato"/>
          <w:i/>
        </w:rPr>
        <w:t>zmotywować innych do realizowania podobnych inicjatyw</w:t>
      </w:r>
      <w:r w:rsidR="00937C80">
        <w:rPr>
          <w:rFonts w:ascii="Lato" w:hAnsi="Lato"/>
          <w:i/>
        </w:rPr>
        <w:t xml:space="preserve">. Ustanowiliśmy nagrodę – </w:t>
      </w:r>
      <w:proofErr w:type="spellStart"/>
      <w:r w:rsidR="00937C80">
        <w:rPr>
          <w:rFonts w:ascii="Lato" w:hAnsi="Lato"/>
          <w:i/>
        </w:rPr>
        <w:t>BohaterONy</w:t>
      </w:r>
      <w:proofErr w:type="spellEnd"/>
      <w:r w:rsidR="00937C80">
        <w:rPr>
          <w:rFonts w:ascii="Lato" w:hAnsi="Lato"/>
          <w:i/>
        </w:rPr>
        <w:t>, która nosi imię Powstańców Warszawskich nie tylko dlatego, że</w:t>
      </w:r>
      <w:r w:rsidR="006702E6">
        <w:rPr>
          <w:rFonts w:ascii="Lato" w:hAnsi="Lato" w:hint="eastAsia"/>
          <w:i/>
        </w:rPr>
        <w:t> </w:t>
      </w:r>
      <w:r w:rsidR="00937C80">
        <w:rPr>
          <w:rFonts w:ascii="Lato" w:hAnsi="Lato"/>
          <w:i/>
        </w:rPr>
        <w:t xml:space="preserve">chcieliśmy uhonorować </w:t>
      </w:r>
      <w:r w:rsidR="00A97DAC">
        <w:rPr>
          <w:rFonts w:ascii="Lato" w:hAnsi="Lato"/>
          <w:i/>
        </w:rPr>
        <w:t xml:space="preserve">naszych </w:t>
      </w:r>
      <w:r w:rsidR="00937C80">
        <w:rPr>
          <w:rFonts w:ascii="Lato" w:hAnsi="Lato"/>
          <w:i/>
        </w:rPr>
        <w:t>bohaterów z okazji 75.</w:t>
      </w:r>
      <w:r w:rsidR="006432AE">
        <w:rPr>
          <w:rFonts w:ascii="Lato" w:hAnsi="Lato"/>
          <w:i/>
        </w:rPr>
        <w:t xml:space="preserve"> </w:t>
      </w:r>
      <w:r w:rsidR="00937C80">
        <w:rPr>
          <w:rFonts w:ascii="Lato" w:hAnsi="Lato"/>
          <w:i/>
        </w:rPr>
        <w:t>rocznicy wybuchu Powstania, ale również dlatego, że są oni pokoleniem Kolumbów, od któr</w:t>
      </w:r>
      <w:r w:rsidR="00A97DAC">
        <w:rPr>
          <w:rFonts w:ascii="Lato" w:hAnsi="Lato"/>
          <w:i/>
        </w:rPr>
        <w:t>ego możemy</w:t>
      </w:r>
      <w:r w:rsidR="00937C80">
        <w:rPr>
          <w:rFonts w:ascii="Lato" w:hAnsi="Lato"/>
          <w:i/>
        </w:rPr>
        <w:t xml:space="preserve"> uczyć</w:t>
      </w:r>
      <w:r w:rsidR="00A97DAC">
        <w:rPr>
          <w:rFonts w:ascii="Lato" w:hAnsi="Lato"/>
          <w:i/>
        </w:rPr>
        <w:t xml:space="preserve"> się</w:t>
      </w:r>
      <w:r w:rsidR="00937C80">
        <w:rPr>
          <w:rFonts w:ascii="Lato" w:hAnsi="Lato"/>
          <w:i/>
        </w:rPr>
        <w:t xml:space="preserve"> miłości do ojczyzny, szacunku do historii i</w:t>
      </w:r>
      <w:r w:rsidR="006702E6">
        <w:rPr>
          <w:rFonts w:ascii="Lato" w:hAnsi="Lato" w:hint="eastAsia"/>
          <w:i/>
        </w:rPr>
        <w:t> </w:t>
      </w:r>
      <w:r w:rsidR="00937C80">
        <w:rPr>
          <w:rFonts w:ascii="Lato" w:hAnsi="Lato"/>
          <w:i/>
        </w:rPr>
        <w:t>podtrzymywania pa</w:t>
      </w:r>
      <w:r w:rsidR="006432AE">
        <w:rPr>
          <w:rFonts w:ascii="Lato" w:hAnsi="Lato"/>
          <w:i/>
        </w:rPr>
        <w:t>mięci o wydarzeniach sprzed lat</w:t>
      </w:r>
      <w:r w:rsidR="00BA59AD">
        <w:rPr>
          <w:rFonts w:ascii="Lato" w:hAnsi="Lato"/>
          <w:i/>
        </w:rPr>
        <w:t xml:space="preserve"> </w:t>
      </w:r>
      <w:r w:rsidR="00AF616D">
        <w:rPr>
          <w:rFonts w:ascii="Lato" w:hAnsi="Lato"/>
        </w:rPr>
        <w:t xml:space="preserve">– mówi Agnieszka Łesiuk-Krajewska, Przewodnicząca Komitetu Organizacyjnego projektu </w:t>
      </w:r>
      <w:proofErr w:type="spellStart"/>
      <w:r w:rsidR="00AF616D" w:rsidRPr="00E4534B">
        <w:rPr>
          <w:rFonts w:ascii="Lato" w:hAnsi="Lato"/>
          <w:i/>
        </w:rPr>
        <w:t>BohaterON</w:t>
      </w:r>
      <w:proofErr w:type="spellEnd"/>
      <w:r w:rsidR="00AF616D" w:rsidRPr="00E4534B">
        <w:rPr>
          <w:rFonts w:ascii="Lato" w:hAnsi="Lato"/>
          <w:i/>
        </w:rPr>
        <w:t xml:space="preserve"> – włącz historię!</w:t>
      </w:r>
      <w:r w:rsidR="00E4534B">
        <w:rPr>
          <w:rFonts w:ascii="Lato" w:hAnsi="Lato"/>
        </w:rPr>
        <w:t>.</w:t>
      </w:r>
    </w:p>
    <w:p w:rsidR="00E4534B" w:rsidRDefault="00E4534B" w:rsidP="00415085">
      <w:pPr>
        <w:spacing w:after="0" w:line="240" w:lineRule="auto"/>
        <w:jc w:val="both"/>
        <w:rPr>
          <w:rFonts w:ascii="Lato" w:hAnsi="Lato"/>
        </w:rPr>
      </w:pPr>
    </w:p>
    <w:p w:rsidR="00E4534B" w:rsidRPr="000F7DCD" w:rsidRDefault="00E4534B" w:rsidP="00E4534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Nagroda </w:t>
      </w:r>
      <w:proofErr w:type="spellStart"/>
      <w:r>
        <w:rPr>
          <w:rFonts w:ascii="Lato" w:hAnsi="Lato"/>
        </w:rPr>
        <w:t>BohaterONy</w:t>
      </w:r>
      <w:proofErr w:type="spellEnd"/>
      <w:r>
        <w:rPr>
          <w:rFonts w:ascii="Lato" w:hAnsi="Lato"/>
        </w:rPr>
        <w:t xml:space="preserve"> 2019</w:t>
      </w:r>
      <w:r w:rsidRPr="00E4534B">
        <w:rPr>
          <w:rFonts w:ascii="Lato" w:hAnsi="Lato"/>
        </w:rPr>
        <w:t xml:space="preserve"> ma za zadanie wyróżnienie osób, firm i instytucji, których aktywność w szczególny sposób promowała wiedzę o historii Polski </w:t>
      </w:r>
      <w:r w:rsidR="00C202FA">
        <w:rPr>
          <w:rFonts w:ascii="Lato" w:hAnsi="Lato"/>
        </w:rPr>
        <w:t>z lat</w:t>
      </w:r>
      <w:r>
        <w:rPr>
          <w:rFonts w:ascii="Lato" w:hAnsi="Lato"/>
        </w:rPr>
        <w:t xml:space="preserve"> 1918–1989</w:t>
      </w:r>
      <w:r w:rsidRPr="00E4534B">
        <w:rPr>
          <w:rFonts w:ascii="Lato" w:hAnsi="Lato"/>
        </w:rPr>
        <w:t xml:space="preserve"> oraz edukację historyczno-patriotyczną w 2018 roku.</w:t>
      </w:r>
      <w:r>
        <w:rPr>
          <w:rFonts w:ascii="Lato" w:hAnsi="Lato"/>
        </w:rPr>
        <w:t xml:space="preserve"> </w:t>
      </w:r>
      <w:r w:rsidR="000F7DCD">
        <w:rPr>
          <w:rFonts w:ascii="Lato" w:hAnsi="Lato"/>
        </w:rPr>
        <w:t>L</w:t>
      </w:r>
      <w:r w:rsidRPr="00E4534B">
        <w:rPr>
          <w:rFonts w:ascii="Lato" w:hAnsi="Lato"/>
        </w:rPr>
        <w:t>aureatów w każdej z sześciu kategorii – instytucja, firma, nauczyciel, osoba publiczna, organizacja non profit i</w:t>
      </w:r>
      <w:r w:rsidR="006702E6">
        <w:rPr>
          <w:rFonts w:ascii="Lato" w:hAnsi="Lato" w:hint="eastAsia"/>
        </w:rPr>
        <w:t> </w:t>
      </w:r>
      <w:r w:rsidRPr="00E4534B">
        <w:rPr>
          <w:rFonts w:ascii="Lato" w:hAnsi="Lato"/>
        </w:rPr>
        <w:t>dziennik</w:t>
      </w:r>
      <w:r>
        <w:rPr>
          <w:rFonts w:ascii="Lato" w:hAnsi="Lato"/>
        </w:rPr>
        <w:t>arz – wybierze Kapituła Nagrody złożona z przedstawicieli polskiego rządu, środowisk</w:t>
      </w:r>
      <w:r w:rsidR="007D63B6">
        <w:rPr>
          <w:rFonts w:ascii="Lato" w:hAnsi="Lato"/>
        </w:rPr>
        <w:t xml:space="preserve"> </w:t>
      </w:r>
      <w:r>
        <w:rPr>
          <w:rFonts w:ascii="Lato" w:hAnsi="Lato"/>
        </w:rPr>
        <w:t>kombatanckich, historyków i ambasadorów</w:t>
      </w:r>
      <w:r w:rsidR="007D63B6">
        <w:rPr>
          <w:rFonts w:ascii="Lato" w:hAnsi="Lato"/>
        </w:rPr>
        <w:t xml:space="preserve"> kampanii </w:t>
      </w:r>
      <w:proofErr w:type="spellStart"/>
      <w:r w:rsidR="007D63B6" w:rsidRPr="000F7DCD">
        <w:rPr>
          <w:rFonts w:ascii="Lato" w:hAnsi="Lato"/>
          <w:i/>
        </w:rPr>
        <w:t>BohaterON</w:t>
      </w:r>
      <w:proofErr w:type="spellEnd"/>
      <w:r w:rsidR="007D63B6" w:rsidRPr="000F7DCD">
        <w:rPr>
          <w:rFonts w:ascii="Lato" w:hAnsi="Lato"/>
          <w:i/>
        </w:rPr>
        <w:t xml:space="preserve"> – włącz historię!.</w:t>
      </w:r>
      <w:r w:rsidR="000F7DCD">
        <w:rPr>
          <w:rFonts w:ascii="Lato" w:hAnsi="Lato"/>
        </w:rPr>
        <w:t xml:space="preserve"> Na podstawie oddanych przez nią głosów zostaną przyznane Złote, Srebrne i Brązowe </w:t>
      </w:r>
      <w:proofErr w:type="spellStart"/>
      <w:r w:rsidR="000F7DCD">
        <w:rPr>
          <w:rFonts w:ascii="Lato" w:hAnsi="Lato"/>
        </w:rPr>
        <w:t>BohaterONy</w:t>
      </w:r>
      <w:proofErr w:type="spellEnd"/>
      <w:r w:rsidR="000F7DCD">
        <w:rPr>
          <w:rFonts w:ascii="Lato" w:hAnsi="Lato"/>
        </w:rPr>
        <w:t>.</w:t>
      </w:r>
    </w:p>
    <w:p w:rsidR="00E4534B" w:rsidRDefault="00E4534B" w:rsidP="00E4534B">
      <w:pPr>
        <w:spacing w:after="0" w:line="240" w:lineRule="auto"/>
        <w:jc w:val="both"/>
        <w:rPr>
          <w:rFonts w:ascii="Lato" w:hAnsi="Lato"/>
        </w:rPr>
      </w:pPr>
    </w:p>
    <w:p w:rsidR="00441F72" w:rsidRDefault="00441F72" w:rsidP="000F7DCD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Udział w wyborze laureatów będą mieli również internauci, którzy</w:t>
      </w:r>
      <w:r w:rsidR="00044070">
        <w:rPr>
          <w:rFonts w:ascii="Lato" w:hAnsi="Lato"/>
        </w:rPr>
        <w:t xml:space="preserve"> w wyniku głosowania za pośrednictwem strony </w:t>
      </w:r>
      <w:hyperlink r:id="rId8" w:history="1">
        <w:r w:rsidR="00044070" w:rsidRPr="008541D0">
          <w:rPr>
            <w:rStyle w:val="Hipercze"/>
            <w:rFonts w:ascii="Lato" w:hAnsi="Lato"/>
          </w:rPr>
          <w:t>www.BohaterON.pl</w:t>
        </w:r>
      </w:hyperlink>
      <w:r w:rsidR="00044070">
        <w:rPr>
          <w:rFonts w:ascii="Lato" w:hAnsi="Lato"/>
        </w:rPr>
        <w:t xml:space="preserve"> w </w:t>
      </w:r>
      <w:r w:rsidR="00C202FA">
        <w:rPr>
          <w:rFonts w:ascii="Lato" w:hAnsi="Lato"/>
        </w:rPr>
        <w:t>każdej kategorii przyznają Złotego</w:t>
      </w:r>
      <w:r w:rsidR="00044070">
        <w:rPr>
          <w:rFonts w:ascii="Lato" w:hAnsi="Lato"/>
        </w:rPr>
        <w:t xml:space="preserve"> </w:t>
      </w:r>
      <w:proofErr w:type="spellStart"/>
      <w:r w:rsidR="00044070">
        <w:rPr>
          <w:rFonts w:ascii="Lato" w:hAnsi="Lato"/>
        </w:rPr>
        <w:t>BohaterON</w:t>
      </w:r>
      <w:r w:rsidR="00C202FA">
        <w:rPr>
          <w:rFonts w:ascii="Lato" w:hAnsi="Lato"/>
        </w:rPr>
        <w:t>a</w:t>
      </w:r>
      <w:proofErr w:type="spellEnd"/>
      <w:r w:rsidR="00C202FA">
        <w:rPr>
          <w:rFonts w:ascii="Lato" w:hAnsi="Lato"/>
        </w:rPr>
        <w:t xml:space="preserve"> P</w:t>
      </w:r>
      <w:r w:rsidR="00044070">
        <w:rPr>
          <w:rFonts w:ascii="Lato" w:hAnsi="Lato"/>
        </w:rPr>
        <w:t>ubliczności.</w:t>
      </w:r>
    </w:p>
    <w:p w:rsidR="00441F72" w:rsidRDefault="00441F72" w:rsidP="000F7DCD">
      <w:pPr>
        <w:spacing w:after="0" w:line="240" w:lineRule="auto"/>
        <w:jc w:val="both"/>
        <w:rPr>
          <w:rFonts w:ascii="Lato" w:hAnsi="Lato"/>
        </w:rPr>
      </w:pPr>
    </w:p>
    <w:p w:rsidR="000A157D" w:rsidRDefault="00044070" w:rsidP="004C69A3">
      <w:pPr>
        <w:spacing w:after="0" w:line="240" w:lineRule="auto"/>
        <w:jc w:val="both"/>
        <w:rPr>
          <w:rFonts w:ascii="Lato" w:hAnsi="Lato"/>
          <w:i/>
        </w:rPr>
      </w:pPr>
      <w:r w:rsidRPr="006432AE">
        <w:rPr>
          <w:rFonts w:ascii="Lato" w:hAnsi="Lato"/>
        </w:rPr>
        <w:t>Kandydata do nagrody mo</w:t>
      </w:r>
      <w:r w:rsidRPr="006432AE">
        <w:rPr>
          <w:rFonts w:ascii="Lato" w:hAnsi="Lato" w:hint="eastAsia"/>
        </w:rPr>
        <w:t>ż</w:t>
      </w:r>
      <w:r w:rsidRPr="006432AE">
        <w:rPr>
          <w:rFonts w:ascii="Lato" w:hAnsi="Lato"/>
        </w:rPr>
        <w:t>e zg</w:t>
      </w:r>
      <w:r w:rsidRPr="006432AE">
        <w:rPr>
          <w:rFonts w:ascii="Lato" w:hAnsi="Lato" w:hint="eastAsia"/>
        </w:rPr>
        <w:t>ł</w:t>
      </w:r>
      <w:r w:rsidRPr="006432AE">
        <w:rPr>
          <w:rFonts w:ascii="Lato" w:hAnsi="Lato"/>
        </w:rPr>
        <w:t>osi</w:t>
      </w:r>
      <w:r w:rsidRPr="006432AE">
        <w:rPr>
          <w:rFonts w:ascii="Lato" w:hAnsi="Lato" w:hint="eastAsia"/>
        </w:rPr>
        <w:t>ć</w:t>
      </w:r>
      <w:r w:rsidRPr="006432AE">
        <w:rPr>
          <w:rFonts w:ascii="Lato" w:hAnsi="Lato"/>
        </w:rPr>
        <w:t xml:space="preserve"> </w:t>
      </w:r>
      <w:r w:rsidR="000A157D" w:rsidRPr="006432AE">
        <w:rPr>
          <w:rFonts w:ascii="Lato" w:hAnsi="Lato"/>
        </w:rPr>
        <w:t>ka</w:t>
      </w:r>
      <w:r w:rsidR="000A157D" w:rsidRPr="006432AE">
        <w:rPr>
          <w:rFonts w:ascii="Lato" w:hAnsi="Lato" w:hint="eastAsia"/>
        </w:rPr>
        <w:t>ż</w:t>
      </w:r>
      <w:r w:rsidR="000A157D" w:rsidRPr="006432AE">
        <w:rPr>
          <w:rFonts w:ascii="Lato" w:hAnsi="Lato"/>
        </w:rPr>
        <w:t>da pe</w:t>
      </w:r>
      <w:r w:rsidR="000A157D" w:rsidRPr="006432AE">
        <w:rPr>
          <w:rFonts w:ascii="Lato" w:hAnsi="Lato" w:hint="eastAsia"/>
        </w:rPr>
        <w:t>ł</w:t>
      </w:r>
      <w:r w:rsidR="000A157D" w:rsidRPr="006432AE">
        <w:rPr>
          <w:rFonts w:ascii="Lato" w:hAnsi="Lato"/>
        </w:rPr>
        <w:t xml:space="preserve">noletnia osoba </w:t>
      </w:r>
      <w:r w:rsidRPr="006432AE">
        <w:rPr>
          <w:rFonts w:ascii="Lato" w:hAnsi="Lato" w:hint="eastAsia"/>
        </w:rPr>
        <w:t>–</w:t>
      </w:r>
      <w:r w:rsidRPr="006432AE">
        <w:rPr>
          <w:rFonts w:ascii="Lato" w:hAnsi="Lato"/>
        </w:rPr>
        <w:t xml:space="preserve"> wystarczy wype</w:t>
      </w:r>
      <w:r w:rsidRPr="006432AE">
        <w:rPr>
          <w:rFonts w:ascii="Lato" w:hAnsi="Lato" w:hint="eastAsia"/>
        </w:rPr>
        <w:t>ł</w:t>
      </w:r>
      <w:r w:rsidRPr="006432AE">
        <w:rPr>
          <w:rFonts w:ascii="Lato" w:hAnsi="Lato"/>
        </w:rPr>
        <w:t>ni</w:t>
      </w:r>
      <w:r w:rsidRPr="006432AE">
        <w:rPr>
          <w:rFonts w:ascii="Lato" w:hAnsi="Lato" w:hint="eastAsia"/>
        </w:rPr>
        <w:t>ć</w:t>
      </w:r>
      <w:r w:rsidRPr="006432AE">
        <w:rPr>
          <w:rFonts w:ascii="Lato" w:hAnsi="Lato"/>
        </w:rPr>
        <w:t xml:space="preserve"> formularz dost</w:t>
      </w:r>
      <w:r w:rsidRPr="006432AE">
        <w:rPr>
          <w:rFonts w:ascii="Lato" w:hAnsi="Lato" w:hint="eastAsia"/>
        </w:rPr>
        <w:t>ę</w:t>
      </w:r>
      <w:r w:rsidR="006432AE">
        <w:rPr>
          <w:rFonts w:ascii="Lato" w:hAnsi="Lato"/>
        </w:rPr>
        <w:t xml:space="preserve">pny na </w:t>
      </w:r>
      <w:r w:rsidRPr="006432AE">
        <w:rPr>
          <w:rFonts w:ascii="Lato" w:hAnsi="Lato"/>
        </w:rPr>
        <w:t xml:space="preserve">stronie </w:t>
      </w:r>
      <w:r w:rsidR="006432AE">
        <w:rPr>
          <w:rFonts w:ascii="Lato" w:hAnsi="Lato"/>
        </w:rPr>
        <w:t xml:space="preserve">kampanii </w:t>
      </w:r>
      <w:r w:rsidRPr="006432AE">
        <w:rPr>
          <w:rFonts w:ascii="Lato" w:hAnsi="Lato"/>
        </w:rPr>
        <w:t>i przes</w:t>
      </w:r>
      <w:r w:rsidRPr="006432AE">
        <w:rPr>
          <w:rFonts w:ascii="Lato" w:hAnsi="Lato" w:hint="eastAsia"/>
        </w:rPr>
        <w:t>ł</w:t>
      </w:r>
      <w:r w:rsidRPr="006432AE">
        <w:rPr>
          <w:rFonts w:ascii="Lato" w:hAnsi="Lato"/>
        </w:rPr>
        <w:t>a</w:t>
      </w:r>
      <w:r w:rsidRPr="006432AE">
        <w:rPr>
          <w:rFonts w:ascii="Lato" w:hAnsi="Lato" w:hint="eastAsia"/>
        </w:rPr>
        <w:t>ć</w:t>
      </w:r>
      <w:r w:rsidRPr="006432AE">
        <w:rPr>
          <w:rFonts w:ascii="Lato" w:hAnsi="Lato"/>
        </w:rPr>
        <w:t xml:space="preserve"> jego skan wraz ze zgod</w:t>
      </w:r>
      <w:r w:rsidRPr="006432AE">
        <w:rPr>
          <w:rFonts w:ascii="Lato" w:hAnsi="Lato" w:hint="eastAsia"/>
        </w:rPr>
        <w:t>ą</w:t>
      </w:r>
      <w:r w:rsidRPr="006432AE">
        <w:rPr>
          <w:rFonts w:ascii="Lato" w:hAnsi="Lato"/>
        </w:rPr>
        <w:t xml:space="preserve"> kandydata</w:t>
      </w:r>
      <w:r w:rsidR="004C69A3" w:rsidRPr="006432AE">
        <w:rPr>
          <w:rFonts w:ascii="Lato" w:hAnsi="Lato"/>
        </w:rPr>
        <w:t xml:space="preserve"> na adres </w:t>
      </w:r>
      <w:hyperlink r:id="rId9" w:history="1">
        <w:r w:rsidR="00C202FA" w:rsidRPr="006432AE">
          <w:rPr>
            <w:rStyle w:val="Hipercze"/>
            <w:rFonts w:ascii="Lato" w:hAnsi="Lato"/>
          </w:rPr>
          <w:t>nagroda@bohateron.pl</w:t>
        </w:r>
      </w:hyperlink>
      <w:r w:rsidR="00C202FA" w:rsidRPr="006432AE">
        <w:rPr>
          <w:rFonts w:ascii="Lato" w:hAnsi="Lato"/>
        </w:rPr>
        <w:t>.</w:t>
      </w:r>
      <w:r w:rsidRPr="006432AE">
        <w:rPr>
          <w:rFonts w:ascii="Lato" w:hAnsi="Lato"/>
        </w:rPr>
        <w:t xml:space="preserve"> </w:t>
      </w:r>
      <w:r w:rsidR="006432AE">
        <w:rPr>
          <w:rFonts w:ascii="Lato" w:hAnsi="Lato"/>
        </w:rPr>
        <w:t>Organizatorzy czekają na zgłoszenia</w:t>
      </w:r>
      <w:r w:rsidRPr="006432AE">
        <w:rPr>
          <w:rFonts w:ascii="Lato" w:hAnsi="Lato"/>
        </w:rPr>
        <w:t xml:space="preserve"> od 1 do 30 sierpnia. </w:t>
      </w:r>
      <w:r w:rsidR="004C69A3" w:rsidRPr="006432AE">
        <w:rPr>
          <w:rFonts w:ascii="Lato" w:hAnsi="Lato"/>
        </w:rPr>
        <w:t>P</w:t>
      </w:r>
      <w:r w:rsidR="004C69A3" w:rsidRPr="006432AE">
        <w:rPr>
          <w:rFonts w:ascii="Lato" w:hAnsi="Lato" w:hint="eastAsia"/>
        </w:rPr>
        <w:t>óź</w:t>
      </w:r>
      <w:r w:rsidR="004C69A3" w:rsidRPr="006432AE">
        <w:rPr>
          <w:rFonts w:ascii="Lato" w:hAnsi="Lato"/>
        </w:rPr>
        <w:t>niej</w:t>
      </w:r>
      <w:r w:rsidRPr="006432AE">
        <w:rPr>
          <w:rFonts w:ascii="Lato" w:hAnsi="Lato"/>
        </w:rPr>
        <w:t>, od 1 wrze</w:t>
      </w:r>
      <w:r w:rsidRPr="006432AE">
        <w:rPr>
          <w:rFonts w:ascii="Lato" w:hAnsi="Lato" w:hint="eastAsia"/>
        </w:rPr>
        <w:t>ś</w:t>
      </w:r>
      <w:r w:rsidRPr="006432AE">
        <w:rPr>
          <w:rFonts w:ascii="Lato" w:hAnsi="Lato"/>
        </w:rPr>
        <w:t>nia do 2 pa</w:t>
      </w:r>
      <w:r w:rsidRPr="006432AE">
        <w:rPr>
          <w:rFonts w:ascii="Lato" w:hAnsi="Lato" w:hint="eastAsia"/>
        </w:rPr>
        <w:t>ź</w:t>
      </w:r>
      <w:r w:rsidRPr="006432AE">
        <w:rPr>
          <w:rFonts w:ascii="Lato" w:hAnsi="Lato"/>
        </w:rPr>
        <w:t>dziernika b</w:t>
      </w:r>
      <w:r w:rsidRPr="006432AE">
        <w:rPr>
          <w:rFonts w:ascii="Lato" w:hAnsi="Lato" w:hint="eastAsia"/>
        </w:rPr>
        <w:t>ę</w:t>
      </w:r>
      <w:r w:rsidRPr="006432AE">
        <w:rPr>
          <w:rFonts w:ascii="Lato" w:hAnsi="Lato"/>
        </w:rPr>
        <w:t>dzie mo</w:t>
      </w:r>
      <w:r w:rsidRPr="006432AE">
        <w:rPr>
          <w:rFonts w:ascii="Lato" w:hAnsi="Lato" w:hint="eastAsia"/>
        </w:rPr>
        <w:t>ż</w:t>
      </w:r>
      <w:r w:rsidRPr="006432AE">
        <w:rPr>
          <w:rFonts w:ascii="Lato" w:hAnsi="Lato"/>
        </w:rPr>
        <w:t>na zag</w:t>
      </w:r>
      <w:r w:rsidRPr="006432AE">
        <w:rPr>
          <w:rFonts w:ascii="Lato" w:hAnsi="Lato" w:hint="eastAsia"/>
        </w:rPr>
        <w:t>ł</w:t>
      </w:r>
      <w:r w:rsidRPr="006432AE">
        <w:rPr>
          <w:rFonts w:ascii="Lato" w:hAnsi="Lato"/>
        </w:rPr>
        <w:t>osowa</w:t>
      </w:r>
      <w:r w:rsidRPr="006432AE">
        <w:rPr>
          <w:rFonts w:ascii="Lato" w:hAnsi="Lato" w:hint="eastAsia"/>
        </w:rPr>
        <w:t>ć</w:t>
      </w:r>
      <w:r w:rsidRPr="006432AE">
        <w:rPr>
          <w:rFonts w:ascii="Lato" w:hAnsi="Lato"/>
        </w:rPr>
        <w:t xml:space="preserve"> na nominowanych.</w:t>
      </w:r>
    </w:p>
    <w:p w:rsidR="000A157D" w:rsidRDefault="000A157D" w:rsidP="004C69A3">
      <w:pPr>
        <w:spacing w:after="0" w:line="240" w:lineRule="auto"/>
        <w:jc w:val="both"/>
        <w:rPr>
          <w:rFonts w:ascii="Lato" w:hAnsi="Lato"/>
          <w:i/>
        </w:rPr>
      </w:pPr>
    </w:p>
    <w:p w:rsidR="000F7DCD" w:rsidRPr="004C69A3" w:rsidRDefault="00EF6948" w:rsidP="004C69A3">
      <w:pPr>
        <w:spacing w:after="0" w:line="240" w:lineRule="auto"/>
        <w:jc w:val="both"/>
        <w:rPr>
          <w:rFonts w:ascii="Lato" w:hAnsi="Lato"/>
          <w:i/>
        </w:rPr>
      </w:pPr>
      <w:r>
        <w:rPr>
          <w:rFonts w:ascii="Lato" w:hAnsi="Lato"/>
          <w:i/>
        </w:rPr>
        <w:t xml:space="preserve">– </w:t>
      </w:r>
      <w:r w:rsidR="000A157D">
        <w:rPr>
          <w:rFonts w:ascii="Lato" w:hAnsi="Lato"/>
          <w:i/>
        </w:rPr>
        <w:t>Chcemy wspólnie docenić</w:t>
      </w:r>
      <w:r w:rsidR="00044070" w:rsidRPr="004C69A3">
        <w:rPr>
          <w:rFonts w:ascii="Lato" w:hAnsi="Lato"/>
          <w:i/>
        </w:rPr>
        <w:t xml:space="preserve"> tych, którzy podtrzymują pamięć o</w:t>
      </w:r>
      <w:r w:rsidR="004C69A3">
        <w:rPr>
          <w:rFonts w:ascii="Lato" w:hAnsi="Lato"/>
          <w:i/>
        </w:rPr>
        <w:t xml:space="preserve"> </w:t>
      </w:r>
      <w:r w:rsidR="000A157D">
        <w:rPr>
          <w:rFonts w:ascii="Lato" w:hAnsi="Lato"/>
          <w:i/>
        </w:rPr>
        <w:t>historii Polski</w:t>
      </w:r>
      <w:r w:rsidR="004C69A3">
        <w:rPr>
          <w:rFonts w:ascii="Lato" w:hAnsi="Lato"/>
          <w:i/>
        </w:rPr>
        <w:t xml:space="preserve">: społeczników, </w:t>
      </w:r>
      <w:r w:rsidR="004C69A3" w:rsidRPr="004C69A3">
        <w:rPr>
          <w:rFonts w:ascii="Lato" w:hAnsi="Lato"/>
          <w:i/>
        </w:rPr>
        <w:t>pasjonatów,</w:t>
      </w:r>
      <w:r w:rsidR="004C69A3">
        <w:rPr>
          <w:rFonts w:ascii="Lato" w:hAnsi="Lato"/>
          <w:i/>
        </w:rPr>
        <w:t xml:space="preserve"> – wszystkich, którzy </w:t>
      </w:r>
      <w:r w:rsidR="004C69A3" w:rsidRPr="004C69A3">
        <w:rPr>
          <w:rFonts w:ascii="Lato" w:hAnsi="Lato"/>
          <w:i/>
        </w:rPr>
        <w:t>swoim zapa</w:t>
      </w:r>
      <w:r w:rsidR="004C69A3">
        <w:rPr>
          <w:rFonts w:ascii="Lato" w:hAnsi="Lato"/>
          <w:i/>
        </w:rPr>
        <w:t xml:space="preserve">łem i kreatywnością sprawiają, że historia </w:t>
      </w:r>
      <w:r w:rsidR="00231899">
        <w:rPr>
          <w:rFonts w:ascii="Lato" w:hAnsi="Lato"/>
          <w:i/>
        </w:rPr>
        <w:t>jest</w:t>
      </w:r>
      <w:r w:rsidR="004C69A3">
        <w:rPr>
          <w:rFonts w:ascii="Lato" w:hAnsi="Lato"/>
          <w:i/>
        </w:rPr>
        <w:t xml:space="preserve"> dla nas ciekawsza, bliższa…</w:t>
      </w:r>
      <w:r w:rsidR="00C202FA">
        <w:rPr>
          <w:rFonts w:ascii="Lato" w:hAnsi="Lato"/>
          <w:i/>
        </w:rPr>
        <w:t xml:space="preserve"> staje się</w:t>
      </w:r>
      <w:r w:rsidR="004C69A3">
        <w:rPr>
          <w:rFonts w:ascii="Lato" w:hAnsi="Lato"/>
          <w:i/>
        </w:rPr>
        <w:t xml:space="preserve"> </w:t>
      </w:r>
      <w:r w:rsidR="00231899">
        <w:rPr>
          <w:rFonts w:ascii="Lato" w:hAnsi="Lato"/>
          <w:i/>
        </w:rPr>
        <w:t xml:space="preserve">naprawdę </w:t>
      </w:r>
      <w:r w:rsidR="004C69A3">
        <w:rPr>
          <w:rFonts w:ascii="Lato" w:hAnsi="Lato"/>
          <w:i/>
        </w:rPr>
        <w:t>nasza</w:t>
      </w:r>
      <w:r w:rsidR="00DF7DAA">
        <w:rPr>
          <w:rFonts w:ascii="Lato" w:hAnsi="Lato"/>
          <w:i/>
        </w:rPr>
        <w:t>. Zależy nam na tym, aby pokazać, że historię powinniśmy pielęgnować i opowiadać sami, ponieważ inni mogą to zrobić za nas</w:t>
      </w:r>
      <w:r w:rsidR="00F43B00">
        <w:rPr>
          <w:rFonts w:ascii="Lato" w:hAnsi="Lato"/>
          <w:i/>
        </w:rPr>
        <w:t xml:space="preserve">. Na potrzeby kampanii stworzyliśmy spot, który oprócz informowania </w:t>
      </w:r>
      <w:r w:rsidR="008303C1">
        <w:rPr>
          <w:rFonts w:ascii="Lato" w:hAnsi="Lato"/>
          <w:i/>
        </w:rPr>
        <w:t>o</w:t>
      </w:r>
      <w:r w:rsidR="00A97DAC">
        <w:rPr>
          <w:rFonts w:ascii="Lato" w:hAnsi="Lato" w:hint="eastAsia"/>
          <w:i/>
        </w:rPr>
        <w:t> </w:t>
      </w:r>
      <w:r w:rsidR="008303C1">
        <w:rPr>
          <w:rFonts w:ascii="Lato" w:hAnsi="Lato"/>
          <w:i/>
        </w:rPr>
        <w:t xml:space="preserve">Nagrodzie </w:t>
      </w:r>
      <w:r w:rsidR="00F43B00">
        <w:rPr>
          <w:rFonts w:ascii="Lato" w:hAnsi="Lato"/>
          <w:i/>
        </w:rPr>
        <w:t xml:space="preserve">ma zadanie edukacyjne. Pokazujemy w nim proces tworzenia </w:t>
      </w:r>
      <w:proofErr w:type="spellStart"/>
      <w:r w:rsidR="00F43B00">
        <w:rPr>
          <w:rFonts w:ascii="Lato" w:hAnsi="Lato"/>
          <w:i/>
        </w:rPr>
        <w:t>BohaterONa</w:t>
      </w:r>
      <w:proofErr w:type="spellEnd"/>
      <w:r w:rsidR="00F43B00">
        <w:rPr>
          <w:rFonts w:ascii="Lato" w:hAnsi="Lato"/>
          <w:i/>
        </w:rPr>
        <w:t xml:space="preserve"> – statuetki</w:t>
      </w:r>
      <w:r>
        <w:rPr>
          <w:rFonts w:ascii="Lato" w:hAnsi="Lato"/>
          <w:i/>
        </w:rPr>
        <w:t>,</w:t>
      </w:r>
      <w:r w:rsidR="00F43B00">
        <w:rPr>
          <w:rFonts w:ascii="Lato" w:hAnsi="Lato"/>
          <w:i/>
        </w:rPr>
        <w:t xml:space="preserve"> na którą</w:t>
      </w:r>
      <w:r w:rsidR="008303C1">
        <w:rPr>
          <w:rFonts w:ascii="Lato" w:hAnsi="Lato"/>
          <w:i/>
        </w:rPr>
        <w:t xml:space="preserve"> – w</w:t>
      </w:r>
      <w:r w:rsidR="00A97DAC">
        <w:rPr>
          <w:rFonts w:ascii="Lato" w:hAnsi="Lato" w:hint="eastAsia"/>
          <w:i/>
        </w:rPr>
        <w:t> </w:t>
      </w:r>
      <w:r w:rsidR="008303C1">
        <w:rPr>
          <w:rFonts w:ascii="Lato" w:hAnsi="Lato"/>
          <w:i/>
        </w:rPr>
        <w:t xml:space="preserve">przenośni </w:t>
      </w:r>
      <w:r w:rsidR="00A97DAC">
        <w:rPr>
          <w:rFonts w:ascii="Lato" w:hAnsi="Lato"/>
          <w:i/>
        </w:rPr>
        <w:t>–</w:t>
      </w:r>
      <w:r w:rsidR="00F43B00">
        <w:rPr>
          <w:rFonts w:ascii="Lato" w:hAnsi="Lato"/>
          <w:i/>
        </w:rPr>
        <w:t xml:space="preserve"> składają się</w:t>
      </w:r>
      <w:r w:rsidR="008303C1">
        <w:rPr>
          <w:rFonts w:ascii="Lato" w:hAnsi="Lato"/>
          <w:i/>
        </w:rPr>
        <w:t xml:space="preserve"> ważne dla naszej historii wydarzenia. Proces ten to symbol troszczenia się o historię, pielęgnowania jej, przekazywania pamięci – rozlewany w formie i zastygający metal nawiązywać może również </w:t>
      </w:r>
      <w:r w:rsidR="008303C1">
        <w:rPr>
          <w:rFonts w:ascii="Lato" w:hAnsi="Lato"/>
          <w:i/>
        </w:rPr>
        <w:lastRenderedPageBreak/>
        <w:t>do słów: „Nasz naród jak lawa</w:t>
      </w:r>
      <w:r w:rsidR="001D3C96">
        <w:rPr>
          <w:rFonts w:ascii="Lato" w:hAnsi="Lato"/>
          <w:i/>
        </w:rPr>
        <w:t>…</w:t>
      </w:r>
      <w:r w:rsidR="008303C1">
        <w:rPr>
          <w:rFonts w:ascii="Lato" w:hAnsi="Lato"/>
          <w:i/>
        </w:rPr>
        <w:t>”</w:t>
      </w:r>
      <w:r w:rsidR="006702E6">
        <w:rPr>
          <w:rFonts w:ascii="Lato" w:hAnsi="Lato"/>
          <w:i/>
        </w:rPr>
        <w:t>.</w:t>
      </w:r>
      <w:r w:rsidR="008303C1">
        <w:rPr>
          <w:rFonts w:ascii="Lato" w:hAnsi="Lato"/>
          <w:i/>
        </w:rPr>
        <w:t xml:space="preserve"> </w:t>
      </w:r>
      <w:r w:rsidR="001D3C96">
        <w:rPr>
          <w:rFonts w:ascii="Lato" w:hAnsi="Lato"/>
          <w:i/>
        </w:rPr>
        <w:t xml:space="preserve">Ostateczną interpretację spotu pozostawiamy odbiorcom. W rolę twórcy statuetki – artysty wcielił się </w:t>
      </w:r>
      <w:r w:rsidR="006A109E">
        <w:rPr>
          <w:rFonts w:ascii="Lato" w:hAnsi="Lato"/>
          <w:i/>
        </w:rPr>
        <w:t xml:space="preserve">aktor </w:t>
      </w:r>
      <w:r w:rsidR="001D3C96">
        <w:rPr>
          <w:rFonts w:ascii="Lato" w:hAnsi="Lato"/>
          <w:i/>
        </w:rPr>
        <w:t>Maciej Musiał</w:t>
      </w:r>
      <w:r w:rsidR="004C69A3">
        <w:rPr>
          <w:rFonts w:ascii="Lato" w:hAnsi="Lato"/>
          <w:i/>
        </w:rPr>
        <w:t xml:space="preserve"> </w:t>
      </w:r>
      <w:r w:rsidR="00044070">
        <w:rPr>
          <w:rFonts w:ascii="Lato" w:hAnsi="Lato"/>
        </w:rPr>
        <w:t xml:space="preserve">– </w:t>
      </w:r>
      <w:r w:rsidR="001D3C96">
        <w:rPr>
          <w:rFonts w:ascii="Lato" w:hAnsi="Lato"/>
        </w:rPr>
        <w:t xml:space="preserve">tłumaczy </w:t>
      </w:r>
      <w:r w:rsidR="000F7DCD">
        <w:rPr>
          <w:rFonts w:ascii="Lato" w:hAnsi="Lato"/>
        </w:rPr>
        <w:t>Agnieszka Łesiuk-Krajewska.</w:t>
      </w:r>
    </w:p>
    <w:p w:rsidR="00236E01" w:rsidRDefault="00236E01" w:rsidP="00F01BC9">
      <w:pPr>
        <w:spacing w:after="0" w:line="240" w:lineRule="auto"/>
        <w:jc w:val="both"/>
        <w:rPr>
          <w:rFonts w:ascii="Lato" w:hAnsi="Lato"/>
        </w:rPr>
      </w:pPr>
    </w:p>
    <w:p w:rsidR="00DF5E2B" w:rsidRPr="00DF5E2B" w:rsidRDefault="00DF5E2B" w:rsidP="00F01BC9">
      <w:pPr>
        <w:spacing w:after="0" w:line="24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>Kartki</w:t>
      </w:r>
      <w:r w:rsidR="000F7DCD">
        <w:rPr>
          <w:rFonts w:ascii="Lato" w:hAnsi="Lato"/>
          <w:b/>
        </w:rPr>
        <w:t xml:space="preserve"> i listy</w:t>
      </w:r>
      <w:r w:rsidRPr="00DF5E2B">
        <w:rPr>
          <w:rFonts w:ascii="Lato" w:hAnsi="Lato"/>
          <w:b/>
        </w:rPr>
        <w:t>, które łączą pokolenia</w:t>
      </w:r>
    </w:p>
    <w:p w:rsidR="00236E01" w:rsidRDefault="00236E01" w:rsidP="00F01BC9">
      <w:pPr>
        <w:spacing w:after="0" w:line="240" w:lineRule="auto"/>
        <w:jc w:val="both"/>
        <w:rPr>
          <w:rFonts w:ascii="Lato" w:hAnsi="Lato"/>
        </w:rPr>
      </w:pPr>
    </w:p>
    <w:p w:rsidR="002B407E" w:rsidRPr="00FE5E11" w:rsidRDefault="00DF5E2B" w:rsidP="00F01BC9">
      <w:pPr>
        <w:spacing w:after="0" w:line="240" w:lineRule="auto"/>
        <w:jc w:val="both"/>
        <w:rPr>
          <w:rFonts w:ascii="Lato" w:hAnsi="Lato"/>
        </w:rPr>
      </w:pPr>
      <w:r w:rsidRPr="00231899">
        <w:rPr>
          <w:rFonts w:ascii="Lato" w:hAnsi="Lato"/>
          <w:i/>
        </w:rPr>
        <w:t xml:space="preserve">Dla nas to tak niewiele, </w:t>
      </w:r>
      <w:r w:rsidR="00236E01" w:rsidRPr="00231899">
        <w:rPr>
          <w:rFonts w:ascii="Lato" w:hAnsi="Lato"/>
          <w:i/>
        </w:rPr>
        <w:t xml:space="preserve">dla nich to </w:t>
      </w:r>
      <w:r w:rsidR="00DF7DAA">
        <w:rPr>
          <w:rFonts w:ascii="Lato" w:hAnsi="Lato"/>
          <w:i/>
        </w:rPr>
        <w:t xml:space="preserve">naprawdę </w:t>
      </w:r>
      <w:r w:rsidR="00236E01" w:rsidRPr="00231899">
        <w:rPr>
          <w:rFonts w:ascii="Lato" w:hAnsi="Lato"/>
          <w:i/>
        </w:rPr>
        <w:t>cały świat</w:t>
      </w:r>
      <w:r w:rsidR="00236E01">
        <w:rPr>
          <w:rFonts w:ascii="Lato" w:hAnsi="Lato"/>
        </w:rPr>
        <w:t xml:space="preserve"> – mówi w spocie zachęcającym do </w:t>
      </w:r>
      <w:r w:rsidR="006C0C35">
        <w:rPr>
          <w:rFonts w:ascii="Lato" w:hAnsi="Lato"/>
        </w:rPr>
        <w:t xml:space="preserve">napisania </w:t>
      </w:r>
      <w:r w:rsidR="00236E01">
        <w:rPr>
          <w:rFonts w:ascii="Lato" w:hAnsi="Lato"/>
        </w:rPr>
        <w:t xml:space="preserve">życzeń do Powstańców Warszawskich Agnieszka </w:t>
      </w:r>
      <w:proofErr w:type="spellStart"/>
      <w:r w:rsidR="00236E01">
        <w:rPr>
          <w:rFonts w:ascii="Lato" w:hAnsi="Lato"/>
        </w:rPr>
        <w:t>Więdłocha</w:t>
      </w:r>
      <w:proofErr w:type="spellEnd"/>
      <w:r w:rsidR="00236E01">
        <w:rPr>
          <w:rFonts w:ascii="Lato" w:hAnsi="Lato"/>
        </w:rPr>
        <w:t xml:space="preserve">, ambasadorka kampanii </w:t>
      </w:r>
      <w:proofErr w:type="spellStart"/>
      <w:r w:rsidR="00236E01" w:rsidRPr="00236E01">
        <w:rPr>
          <w:rFonts w:ascii="Lato" w:hAnsi="Lato"/>
          <w:i/>
        </w:rPr>
        <w:t>BohaterON</w:t>
      </w:r>
      <w:proofErr w:type="spellEnd"/>
      <w:r w:rsidR="00236E01" w:rsidRPr="00236E01">
        <w:rPr>
          <w:rFonts w:ascii="Lato" w:hAnsi="Lato"/>
          <w:i/>
        </w:rPr>
        <w:t xml:space="preserve"> – włącz historię!.</w:t>
      </w:r>
      <w:r w:rsidR="00231899">
        <w:rPr>
          <w:rFonts w:ascii="Lato" w:hAnsi="Lato"/>
          <w:i/>
        </w:rPr>
        <w:t xml:space="preserve"> </w:t>
      </w:r>
      <w:r w:rsidR="006C0C35">
        <w:rPr>
          <w:rFonts w:ascii="Lato" w:hAnsi="Lato"/>
        </w:rPr>
        <w:t xml:space="preserve">Już po raz czwarty każdy, kto chce uhonorować uczestników walk o stolicę, może to zrobić, wysyłając </w:t>
      </w:r>
      <w:r w:rsidR="00CF778B">
        <w:rPr>
          <w:rFonts w:ascii="Lato" w:hAnsi="Lato"/>
        </w:rPr>
        <w:t>kartkę lub list w</w:t>
      </w:r>
      <w:r w:rsidR="00A97DAC">
        <w:rPr>
          <w:rFonts w:ascii="Lato" w:hAnsi="Lato" w:hint="eastAsia"/>
        </w:rPr>
        <w:t> </w:t>
      </w:r>
      <w:r w:rsidR="00CF778B">
        <w:rPr>
          <w:rFonts w:ascii="Lato" w:hAnsi="Lato"/>
        </w:rPr>
        <w:t>ramach trwającej od 1 sierpnia do 2 października akcji.</w:t>
      </w:r>
      <w:r w:rsidR="00A34CB7">
        <w:rPr>
          <w:rFonts w:ascii="Lato" w:hAnsi="Lato"/>
        </w:rPr>
        <w:t xml:space="preserve"> </w:t>
      </w:r>
      <w:r w:rsidR="002B407E" w:rsidRPr="00FE5E11">
        <w:rPr>
          <w:rFonts w:ascii="Lato" w:hAnsi="Lato"/>
          <w:b/>
        </w:rPr>
        <w:t>W tym roku jednak nie znajdziemy bezpłatnych pocztówek w sieciach dystrybucji Partnerów</w:t>
      </w:r>
      <w:r w:rsidR="00FE5E11" w:rsidRPr="00FE5E11">
        <w:rPr>
          <w:rFonts w:ascii="Lato" w:hAnsi="Lato"/>
          <w:b/>
        </w:rPr>
        <w:t xml:space="preserve"> </w:t>
      </w:r>
      <w:r w:rsidR="002B407E" w:rsidRPr="00FE5E11">
        <w:rPr>
          <w:rFonts w:ascii="Lato" w:hAnsi="Lato"/>
          <w:b/>
        </w:rPr>
        <w:t xml:space="preserve">– organizatorzy zachęcają do własnoręcznego wykonania kartki </w:t>
      </w:r>
      <w:r w:rsidR="00FE5E11" w:rsidRPr="00FE5E11">
        <w:rPr>
          <w:rFonts w:ascii="Lato" w:hAnsi="Lato"/>
          <w:b/>
        </w:rPr>
        <w:t xml:space="preserve">bądź napisania listu i przesłania na adres: </w:t>
      </w:r>
      <w:r w:rsidR="00FE5E11" w:rsidRPr="00FC5E2E">
        <w:rPr>
          <w:rFonts w:ascii="Lato" w:hAnsi="Lato"/>
          <w:b/>
          <w:color w:val="C00000"/>
        </w:rPr>
        <w:t xml:space="preserve">Fundacja </w:t>
      </w:r>
      <w:proofErr w:type="spellStart"/>
      <w:r w:rsidR="00FE5E11" w:rsidRPr="00FC5E2E">
        <w:rPr>
          <w:rFonts w:ascii="Lato" w:hAnsi="Lato"/>
          <w:b/>
          <w:color w:val="C00000"/>
        </w:rPr>
        <w:t>Sensoria</w:t>
      </w:r>
      <w:proofErr w:type="spellEnd"/>
      <w:r w:rsidR="00FE5E11" w:rsidRPr="00FC5E2E">
        <w:rPr>
          <w:rFonts w:ascii="Lato" w:hAnsi="Lato"/>
          <w:b/>
          <w:color w:val="C00000"/>
        </w:rPr>
        <w:t>, ul. Ołtaszyńska 7, 53-010 Wrocław</w:t>
      </w:r>
      <w:r w:rsidR="00FE5E11" w:rsidRPr="00FE5E11">
        <w:rPr>
          <w:rFonts w:ascii="Lato" w:hAnsi="Lato"/>
          <w:b/>
        </w:rPr>
        <w:t>.</w:t>
      </w:r>
      <w:r w:rsidR="00FE5E11">
        <w:rPr>
          <w:rFonts w:ascii="Lato" w:hAnsi="Lato"/>
          <w:b/>
        </w:rPr>
        <w:t xml:space="preserve"> </w:t>
      </w:r>
    </w:p>
    <w:p w:rsidR="002B407E" w:rsidRDefault="002B407E" w:rsidP="00F01BC9">
      <w:pPr>
        <w:spacing w:after="0" w:line="240" w:lineRule="auto"/>
        <w:jc w:val="both"/>
        <w:rPr>
          <w:rFonts w:ascii="Lato" w:hAnsi="Lato"/>
        </w:rPr>
      </w:pPr>
    </w:p>
    <w:p w:rsidR="00A34CB7" w:rsidRDefault="00A34CB7" w:rsidP="00F01BC9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– </w:t>
      </w:r>
      <w:r w:rsidRPr="007A53E5">
        <w:rPr>
          <w:rFonts w:ascii="Lato" w:hAnsi="Lato"/>
          <w:i/>
        </w:rPr>
        <w:t>W tym roku zrezygnowaliśmy z druku i dystrybucji ded</w:t>
      </w:r>
      <w:r w:rsidR="002B407E" w:rsidRPr="007A53E5">
        <w:rPr>
          <w:rFonts w:ascii="Lato" w:hAnsi="Lato"/>
          <w:i/>
        </w:rPr>
        <w:t xml:space="preserve">ykowanych kampanii pocztówek, co </w:t>
      </w:r>
      <w:r w:rsidR="00DF7DAA">
        <w:rPr>
          <w:rFonts w:ascii="Lato" w:hAnsi="Lato"/>
          <w:i/>
        </w:rPr>
        <w:t xml:space="preserve">jest </w:t>
      </w:r>
      <w:r w:rsidR="00EF6948">
        <w:rPr>
          <w:rFonts w:ascii="Lato" w:hAnsi="Lato"/>
          <w:i/>
        </w:rPr>
        <w:t xml:space="preserve">podyktowane </w:t>
      </w:r>
      <w:r w:rsidR="00DF7DAA">
        <w:rPr>
          <w:rFonts w:ascii="Lato" w:hAnsi="Lato"/>
          <w:i/>
        </w:rPr>
        <w:t>dwoma powodami. Przede wszystkim chcemy, aby w tej edycji</w:t>
      </w:r>
      <w:r w:rsidR="00EF6948">
        <w:rPr>
          <w:rFonts w:ascii="Lato" w:hAnsi="Lato"/>
          <w:i/>
        </w:rPr>
        <w:t xml:space="preserve"> –</w:t>
      </w:r>
      <w:r w:rsidR="00DF7DAA">
        <w:rPr>
          <w:rFonts w:ascii="Lato" w:hAnsi="Lato"/>
          <w:i/>
        </w:rPr>
        <w:t xml:space="preserve"> towarzyszącej 75. </w:t>
      </w:r>
      <w:r w:rsidR="00EF6948">
        <w:rPr>
          <w:rFonts w:ascii="Lato" w:hAnsi="Lato"/>
          <w:i/>
        </w:rPr>
        <w:t>r</w:t>
      </w:r>
      <w:r w:rsidR="00DF7DAA">
        <w:rPr>
          <w:rFonts w:ascii="Lato" w:hAnsi="Lato"/>
          <w:i/>
        </w:rPr>
        <w:t>ocznicy</w:t>
      </w:r>
      <w:r w:rsidR="00EF6948">
        <w:rPr>
          <w:rFonts w:ascii="Lato" w:hAnsi="Lato"/>
          <w:i/>
        </w:rPr>
        <w:t xml:space="preserve"> wybuchu Powstania –</w:t>
      </w:r>
      <w:r w:rsidR="00DF7DAA">
        <w:rPr>
          <w:rFonts w:ascii="Lato" w:hAnsi="Lato"/>
          <w:i/>
        </w:rPr>
        <w:t xml:space="preserve"> korespondencja była wyjątkow</w:t>
      </w:r>
      <w:r w:rsidR="00A97DAC">
        <w:rPr>
          <w:rFonts w:ascii="Lato" w:hAnsi="Lato"/>
          <w:i/>
        </w:rPr>
        <w:t>a i jeszcze bardziej angażująca</w:t>
      </w:r>
      <w:r w:rsidR="00DF7DAA">
        <w:rPr>
          <w:rFonts w:ascii="Lato" w:hAnsi="Lato"/>
          <w:i/>
        </w:rPr>
        <w:t xml:space="preserve"> </w:t>
      </w:r>
      <w:r w:rsidR="00F43B00">
        <w:rPr>
          <w:rFonts w:ascii="Lato" w:hAnsi="Lato"/>
          <w:i/>
        </w:rPr>
        <w:t xml:space="preserve">– własnoręcznie wykonane </w:t>
      </w:r>
      <w:r w:rsidR="007A53E5" w:rsidRPr="007A53E5">
        <w:rPr>
          <w:rFonts w:ascii="Lato" w:hAnsi="Lato"/>
          <w:i/>
        </w:rPr>
        <w:t>laurki, listy i</w:t>
      </w:r>
      <w:r w:rsidR="00014C34">
        <w:rPr>
          <w:rFonts w:ascii="Lato" w:hAnsi="Lato" w:hint="eastAsia"/>
          <w:i/>
        </w:rPr>
        <w:t> </w:t>
      </w:r>
      <w:r w:rsidR="007A53E5" w:rsidRPr="007A53E5">
        <w:rPr>
          <w:rFonts w:ascii="Lato" w:hAnsi="Lato"/>
          <w:i/>
        </w:rPr>
        <w:t>widokówki z całej Polski z pewnością sprawią naszym Bohaterom jeszcze więcej radości</w:t>
      </w:r>
      <w:r w:rsidR="00FE5E11">
        <w:rPr>
          <w:rFonts w:ascii="Lato" w:hAnsi="Lato"/>
          <w:i/>
        </w:rPr>
        <w:t>. Zachęcamy do pozostawienia adresu do korespondencji – również numeru telefonu. Prosi nas o to coraz więcej Powstańców</w:t>
      </w:r>
      <w:r w:rsidR="00EE2BE1">
        <w:rPr>
          <w:rFonts w:ascii="Lato" w:hAnsi="Lato"/>
          <w:i/>
        </w:rPr>
        <w:t>, którym czasem o wiele łatwiej jest zadzwonić do nadawcy życzeń niż odpisać</w:t>
      </w:r>
      <w:r w:rsidR="00A97DAC">
        <w:rPr>
          <w:rFonts w:ascii="Lato" w:hAnsi="Lato"/>
          <w:i/>
        </w:rPr>
        <w:t>. Dodatkowo zamierzamy</w:t>
      </w:r>
      <w:r w:rsidR="00F43B00">
        <w:rPr>
          <w:rFonts w:ascii="Lato" w:hAnsi="Lato"/>
          <w:i/>
        </w:rPr>
        <w:t xml:space="preserve"> </w:t>
      </w:r>
      <w:r w:rsidR="00F43B00" w:rsidRPr="007A53E5">
        <w:rPr>
          <w:rFonts w:ascii="Lato" w:hAnsi="Lato"/>
          <w:i/>
        </w:rPr>
        <w:t>przeznacz</w:t>
      </w:r>
      <w:r w:rsidR="00F43B00">
        <w:rPr>
          <w:rFonts w:ascii="Lato" w:hAnsi="Lato"/>
          <w:i/>
        </w:rPr>
        <w:t xml:space="preserve">yć </w:t>
      </w:r>
      <w:r w:rsidR="00F43B00" w:rsidRPr="007A53E5">
        <w:rPr>
          <w:rFonts w:ascii="Lato" w:hAnsi="Lato"/>
          <w:i/>
        </w:rPr>
        <w:t xml:space="preserve"> więks</w:t>
      </w:r>
      <w:r w:rsidR="00F43B00">
        <w:rPr>
          <w:rFonts w:ascii="Lato" w:hAnsi="Lato"/>
          <w:i/>
        </w:rPr>
        <w:t>zą ilość</w:t>
      </w:r>
      <w:r w:rsidR="00F43B00" w:rsidRPr="007A53E5">
        <w:rPr>
          <w:rFonts w:ascii="Lato" w:hAnsi="Lato"/>
          <w:i/>
        </w:rPr>
        <w:t xml:space="preserve"> środków na wsparcie materialne Powstańców i realizację ich indywidualnych potrzeb</w:t>
      </w:r>
      <w:r w:rsidR="00EE2BE1">
        <w:rPr>
          <w:rFonts w:ascii="Lato" w:hAnsi="Lato"/>
          <w:i/>
        </w:rPr>
        <w:t xml:space="preserve"> </w:t>
      </w:r>
      <w:r w:rsidR="007A53E5">
        <w:rPr>
          <w:rFonts w:ascii="Lato" w:hAnsi="Lato"/>
        </w:rPr>
        <w:t>– mówi Agnieszka Łesiuk-Krajewska.</w:t>
      </w:r>
    </w:p>
    <w:p w:rsidR="007A53E5" w:rsidRDefault="007A53E5" w:rsidP="00F01BC9">
      <w:pPr>
        <w:spacing w:after="0" w:line="240" w:lineRule="auto"/>
        <w:jc w:val="both"/>
        <w:rPr>
          <w:rFonts w:ascii="Lato" w:hAnsi="Lato"/>
        </w:rPr>
      </w:pPr>
    </w:p>
    <w:p w:rsidR="007A53E5" w:rsidRDefault="007A53E5" w:rsidP="00F01BC9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Podobnie jak </w:t>
      </w:r>
      <w:r w:rsidR="00FC5E2E">
        <w:rPr>
          <w:rFonts w:ascii="Lato" w:hAnsi="Lato"/>
        </w:rPr>
        <w:t xml:space="preserve">w poprzednich latach, istnieje </w:t>
      </w:r>
      <w:r>
        <w:rPr>
          <w:rFonts w:ascii="Lato" w:hAnsi="Lato"/>
        </w:rPr>
        <w:t xml:space="preserve">możliwość </w:t>
      </w:r>
      <w:r w:rsidR="00C202FA">
        <w:rPr>
          <w:rFonts w:ascii="Lato" w:hAnsi="Lato"/>
        </w:rPr>
        <w:t>napisania</w:t>
      </w:r>
      <w:r>
        <w:rPr>
          <w:rFonts w:ascii="Lato" w:hAnsi="Lato"/>
        </w:rPr>
        <w:t xml:space="preserve"> </w:t>
      </w:r>
      <w:r w:rsidRPr="00FE5E11">
        <w:rPr>
          <w:rFonts w:ascii="Lato" w:hAnsi="Lato"/>
          <w:b/>
        </w:rPr>
        <w:t xml:space="preserve">bezpłatnej pocztówki do Powstańca </w:t>
      </w:r>
      <w:r w:rsidR="00C202FA">
        <w:rPr>
          <w:rFonts w:ascii="Lato" w:hAnsi="Lato"/>
          <w:b/>
        </w:rPr>
        <w:t xml:space="preserve">za </w:t>
      </w:r>
      <w:r w:rsidR="006702E6">
        <w:rPr>
          <w:rFonts w:ascii="Lato" w:hAnsi="Lato" w:hint="eastAsia"/>
          <w:b/>
        </w:rPr>
        <w:t> </w:t>
      </w:r>
      <w:r w:rsidR="006702E6">
        <w:rPr>
          <w:rFonts w:ascii="Lato" w:hAnsi="Lato"/>
          <w:b/>
        </w:rPr>
        <w:t>p</w:t>
      </w:r>
      <w:r w:rsidR="00C202FA">
        <w:rPr>
          <w:rFonts w:ascii="Lato" w:hAnsi="Lato"/>
          <w:b/>
        </w:rPr>
        <w:t xml:space="preserve">ośrednictwem strony </w:t>
      </w:r>
      <w:r w:rsidRPr="00FE5E11">
        <w:rPr>
          <w:rFonts w:ascii="Lato" w:hAnsi="Lato"/>
          <w:b/>
        </w:rPr>
        <w:t>www.BohaterON.pl</w:t>
      </w:r>
      <w:r w:rsidRPr="007A53E5">
        <w:rPr>
          <w:rFonts w:ascii="Lato" w:hAnsi="Lato"/>
        </w:rPr>
        <w:t xml:space="preserve">. Na </w:t>
      </w:r>
      <w:r>
        <w:rPr>
          <w:rFonts w:ascii="Lato" w:hAnsi="Lato"/>
        </w:rPr>
        <w:t>e-kartce obowiązuje jednak limit 25 słów</w:t>
      </w:r>
      <w:r w:rsidRPr="007A53E5">
        <w:rPr>
          <w:rFonts w:ascii="Lato" w:hAnsi="Lato"/>
        </w:rPr>
        <w:t xml:space="preserve"> </w:t>
      </w:r>
      <w:r>
        <w:rPr>
          <w:rFonts w:ascii="Lato" w:hAnsi="Lato"/>
        </w:rPr>
        <w:t>– tylu</w:t>
      </w:r>
      <w:r w:rsidRPr="007A53E5">
        <w:rPr>
          <w:rFonts w:ascii="Lato" w:hAnsi="Lato"/>
        </w:rPr>
        <w:t xml:space="preserve">, ile </w:t>
      </w:r>
      <w:r w:rsidR="00FE5E11">
        <w:rPr>
          <w:rFonts w:ascii="Lato" w:hAnsi="Lato"/>
        </w:rPr>
        <w:t>maksymalnie można było zawrzeć</w:t>
      </w:r>
      <w:r w:rsidRPr="007A53E5">
        <w:rPr>
          <w:rFonts w:ascii="Lato" w:hAnsi="Lato"/>
        </w:rPr>
        <w:t xml:space="preserve"> w korespondencji wysyłanej pocztą polową podczas Powstania Warszawskiego. Wypełnione </w:t>
      </w:r>
      <w:r w:rsidR="00FE5E11">
        <w:rPr>
          <w:rFonts w:ascii="Lato" w:hAnsi="Lato"/>
        </w:rPr>
        <w:t>przez Internet</w:t>
      </w:r>
      <w:r w:rsidRPr="007A53E5">
        <w:rPr>
          <w:rFonts w:ascii="Lato" w:hAnsi="Lato"/>
        </w:rPr>
        <w:t xml:space="preserve"> pocztówki zostaną wydrukowane i </w:t>
      </w:r>
      <w:r w:rsidR="00FE5E11">
        <w:rPr>
          <w:rFonts w:ascii="Lato" w:hAnsi="Lato"/>
        </w:rPr>
        <w:t xml:space="preserve">po zakończeniu akcji </w:t>
      </w:r>
      <w:r w:rsidR="00FC5E2E">
        <w:rPr>
          <w:rFonts w:ascii="Lato" w:hAnsi="Lato"/>
        </w:rPr>
        <w:t>– razem z</w:t>
      </w:r>
      <w:r w:rsidR="00A97DAC">
        <w:rPr>
          <w:rFonts w:ascii="Lato" w:hAnsi="Lato" w:hint="eastAsia"/>
        </w:rPr>
        <w:t> </w:t>
      </w:r>
      <w:r w:rsidR="00FC5E2E">
        <w:rPr>
          <w:rFonts w:ascii="Lato" w:hAnsi="Lato"/>
        </w:rPr>
        <w:t>nadesłanymi do sied</w:t>
      </w:r>
      <w:r w:rsidR="00C202FA">
        <w:rPr>
          <w:rFonts w:ascii="Lato" w:hAnsi="Lato"/>
        </w:rPr>
        <w:t xml:space="preserve">ziby Fundacji </w:t>
      </w:r>
      <w:proofErr w:type="spellStart"/>
      <w:r w:rsidR="00C202FA">
        <w:rPr>
          <w:rFonts w:ascii="Lato" w:hAnsi="Lato"/>
        </w:rPr>
        <w:t>Sensoria</w:t>
      </w:r>
      <w:proofErr w:type="spellEnd"/>
      <w:r w:rsidR="00C202FA">
        <w:rPr>
          <w:rFonts w:ascii="Lato" w:hAnsi="Lato"/>
        </w:rPr>
        <w:t xml:space="preserve"> kartkami</w:t>
      </w:r>
      <w:r w:rsidR="00FC5E2E">
        <w:rPr>
          <w:rFonts w:ascii="Lato" w:hAnsi="Lato"/>
        </w:rPr>
        <w:t xml:space="preserve"> i listami – </w:t>
      </w:r>
      <w:r w:rsidR="00FE5E11">
        <w:rPr>
          <w:rFonts w:ascii="Lato" w:hAnsi="Lato"/>
        </w:rPr>
        <w:t>przekazane adresatom w formie tradycyjnej.</w:t>
      </w:r>
      <w:r w:rsidRPr="007A53E5">
        <w:rPr>
          <w:rFonts w:ascii="Lato" w:hAnsi="Lato"/>
        </w:rPr>
        <w:t xml:space="preserve">  </w:t>
      </w:r>
    </w:p>
    <w:p w:rsidR="00A34CB7" w:rsidRDefault="00A34CB7" w:rsidP="00F01BC9">
      <w:pPr>
        <w:spacing w:after="0" w:line="240" w:lineRule="auto"/>
        <w:jc w:val="both"/>
        <w:rPr>
          <w:rFonts w:ascii="Lato" w:hAnsi="Lato"/>
        </w:rPr>
      </w:pPr>
    </w:p>
    <w:p w:rsidR="00236E01" w:rsidRDefault="007A53E5" w:rsidP="00F01BC9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B</w:t>
      </w:r>
      <w:r w:rsidR="00C202FA">
        <w:rPr>
          <w:rFonts w:ascii="Lato" w:hAnsi="Lato"/>
        </w:rPr>
        <w:t>iało-czerwone laurki</w:t>
      </w:r>
      <w:r w:rsidR="00A34CB7" w:rsidRPr="00A34CB7">
        <w:rPr>
          <w:rFonts w:ascii="Lato" w:hAnsi="Lato"/>
        </w:rPr>
        <w:t xml:space="preserve"> własnoręcznie wykonają </w:t>
      </w:r>
      <w:r>
        <w:rPr>
          <w:rFonts w:ascii="Lato" w:hAnsi="Lato"/>
        </w:rPr>
        <w:t xml:space="preserve">także </w:t>
      </w:r>
      <w:r w:rsidR="00A34CB7" w:rsidRPr="00A34CB7">
        <w:rPr>
          <w:rFonts w:ascii="Lato" w:hAnsi="Lato"/>
        </w:rPr>
        <w:t xml:space="preserve">mali pacjenci szpitalnych oddziałów dziecięcych z całej Polski. To właśnie warsztaty plastyczne w tych placówkach, realizowane w ramach projektu „Kartka dla Powstańca”, stały się </w:t>
      </w:r>
      <w:r w:rsidR="00FE5E11">
        <w:rPr>
          <w:rFonts w:ascii="Lato" w:hAnsi="Lato"/>
        </w:rPr>
        <w:t>trzy</w:t>
      </w:r>
      <w:r w:rsidR="00A34CB7" w:rsidRPr="00A34CB7">
        <w:rPr>
          <w:rFonts w:ascii="Lato" w:hAnsi="Lato"/>
        </w:rPr>
        <w:t xml:space="preserve"> lata temu inspiracją dla stworzenia akcji </w:t>
      </w:r>
      <w:proofErr w:type="spellStart"/>
      <w:r w:rsidR="00A34CB7" w:rsidRPr="00A34CB7">
        <w:rPr>
          <w:rFonts w:ascii="Lato" w:hAnsi="Lato"/>
        </w:rPr>
        <w:t>BohaterON</w:t>
      </w:r>
      <w:proofErr w:type="spellEnd"/>
      <w:r w:rsidR="00A34CB7" w:rsidRPr="00A34CB7">
        <w:rPr>
          <w:rFonts w:ascii="Lato" w:hAnsi="Lato"/>
        </w:rPr>
        <w:t>.</w:t>
      </w:r>
    </w:p>
    <w:p w:rsidR="00FE5E11" w:rsidRDefault="00FE5E11" w:rsidP="00F01BC9">
      <w:pPr>
        <w:spacing w:after="0" w:line="240" w:lineRule="auto"/>
        <w:jc w:val="both"/>
        <w:rPr>
          <w:rFonts w:ascii="Lato" w:hAnsi="Lato"/>
        </w:rPr>
      </w:pPr>
    </w:p>
    <w:p w:rsidR="001D3C96" w:rsidRDefault="00FE5E11" w:rsidP="00FE5E11">
      <w:pPr>
        <w:spacing w:after="0" w:line="240" w:lineRule="auto"/>
        <w:jc w:val="both"/>
        <w:rPr>
          <w:rFonts w:ascii="Lato" w:hAnsi="Lato"/>
        </w:rPr>
      </w:pPr>
      <w:r w:rsidRPr="00FE5E11">
        <w:rPr>
          <w:rFonts w:ascii="Lato" w:hAnsi="Lato"/>
        </w:rPr>
        <w:t xml:space="preserve">W promocję kampanii </w:t>
      </w:r>
      <w:r>
        <w:rPr>
          <w:rFonts w:ascii="Lato" w:hAnsi="Lato"/>
        </w:rPr>
        <w:t xml:space="preserve">po raz kolejny </w:t>
      </w:r>
      <w:r w:rsidRPr="00FE5E11">
        <w:rPr>
          <w:rFonts w:ascii="Lato" w:hAnsi="Lato"/>
        </w:rPr>
        <w:t>włącz</w:t>
      </w:r>
      <w:r>
        <w:rPr>
          <w:rFonts w:ascii="Lato" w:hAnsi="Lato"/>
        </w:rPr>
        <w:t xml:space="preserve">yli </w:t>
      </w:r>
      <w:r w:rsidRPr="00FE5E11">
        <w:rPr>
          <w:rFonts w:ascii="Lato" w:hAnsi="Lato"/>
        </w:rPr>
        <w:t xml:space="preserve">się znani polscy aktorzy: Magdalena </w:t>
      </w:r>
      <w:proofErr w:type="spellStart"/>
      <w:r w:rsidRPr="00FE5E11">
        <w:rPr>
          <w:rFonts w:ascii="Lato" w:hAnsi="Lato"/>
        </w:rPr>
        <w:t>Różczka</w:t>
      </w:r>
      <w:proofErr w:type="spellEnd"/>
      <w:r w:rsidRPr="00FE5E11">
        <w:rPr>
          <w:rFonts w:ascii="Lato" w:hAnsi="Lato"/>
        </w:rPr>
        <w:t>, Agnie</w:t>
      </w:r>
      <w:r w:rsidR="00A97DAC">
        <w:rPr>
          <w:rFonts w:ascii="Lato" w:hAnsi="Lato"/>
        </w:rPr>
        <w:t xml:space="preserve">szka </w:t>
      </w:r>
      <w:proofErr w:type="spellStart"/>
      <w:r w:rsidR="00A97DAC">
        <w:rPr>
          <w:rFonts w:ascii="Lato" w:hAnsi="Lato"/>
        </w:rPr>
        <w:t>Więdłocha</w:t>
      </w:r>
      <w:proofErr w:type="spellEnd"/>
      <w:r w:rsidR="00A97DAC">
        <w:rPr>
          <w:rFonts w:ascii="Lato" w:hAnsi="Lato"/>
        </w:rPr>
        <w:t>, Antoni Pawlicki i</w:t>
      </w:r>
      <w:r w:rsidRPr="00FE5E11">
        <w:rPr>
          <w:rFonts w:ascii="Lato" w:hAnsi="Lato"/>
        </w:rPr>
        <w:t xml:space="preserve"> Mac</w:t>
      </w:r>
      <w:r>
        <w:rPr>
          <w:rFonts w:ascii="Lato" w:hAnsi="Lato"/>
        </w:rPr>
        <w:t>iej Zakościelny</w:t>
      </w:r>
      <w:r w:rsidR="001D3C96">
        <w:rPr>
          <w:rFonts w:ascii="Lato" w:hAnsi="Lato"/>
        </w:rPr>
        <w:t>, którzy wystąpili w spocie zachęcającym do nawiązania dialogu pokoleń oraz pokazania</w:t>
      </w:r>
      <w:r w:rsidR="00A97DAC">
        <w:rPr>
          <w:rFonts w:ascii="Lato" w:hAnsi="Lato"/>
        </w:rPr>
        <w:t>,</w:t>
      </w:r>
      <w:r w:rsidR="001D3C96">
        <w:rPr>
          <w:rFonts w:ascii="Lato" w:hAnsi="Lato"/>
        </w:rPr>
        <w:t xml:space="preserve"> jak ważni s</w:t>
      </w:r>
      <w:r w:rsidR="00EF6948">
        <w:rPr>
          <w:rFonts w:ascii="Lato" w:hAnsi="Lato"/>
        </w:rPr>
        <w:t>ą</w:t>
      </w:r>
      <w:r w:rsidR="001D3C96">
        <w:rPr>
          <w:rFonts w:ascii="Lato" w:hAnsi="Lato"/>
        </w:rPr>
        <w:t xml:space="preserve"> dla nas Powstańcy i to</w:t>
      </w:r>
      <w:r w:rsidR="00A97DAC">
        <w:rPr>
          <w:rFonts w:ascii="Lato" w:hAnsi="Lato"/>
        </w:rPr>
        <w:t>,</w:t>
      </w:r>
      <w:r w:rsidR="001D3C96">
        <w:rPr>
          <w:rFonts w:ascii="Lato" w:hAnsi="Lato"/>
        </w:rPr>
        <w:t xml:space="preserve"> co dla nas zrobili. </w:t>
      </w:r>
    </w:p>
    <w:p w:rsidR="001D3C96" w:rsidRPr="00BA59AD" w:rsidRDefault="001D3C96" w:rsidP="00BA59AD">
      <w:pPr>
        <w:spacing w:after="0" w:line="240" w:lineRule="auto"/>
        <w:jc w:val="both"/>
        <w:rPr>
          <w:rFonts w:ascii="Lato" w:hAnsi="Lato"/>
          <w:i/>
        </w:rPr>
      </w:pPr>
    </w:p>
    <w:p w:rsidR="00FC5E2E" w:rsidRPr="00BA59AD" w:rsidRDefault="00135FBF" w:rsidP="00BA59AD">
      <w:pPr>
        <w:spacing w:after="0" w:line="240" w:lineRule="auto"/>
        <w:jc w:val="both"/>
        <w:rPr>
          <w:rFonts w:ascii="Lato" w:hAnsi="Lato"/>
        </w:rPr>
      </w:pPr>
      <w:r w:rsidRPr="00BA59AD">
        <w:rPr>
          <w:rFonts w:ascii="Lato" w:hAnsi="Lato"/>
        </w:rPr>
        <w:t xml:space="preserve">– </w:t>
      </w:r>
      <w:r w:rsidR="001D3C96" w:rsidRPr="00BA59AD">
        <w:rPr>
          <w:rFonts w:ascii="Lato" w:hAnsi="Lato"/>
          <w:i/>
        </w:rPr>
        <w:t xml:space="preserve">W </w:t>
      </w:r>
      <w:r w:rsidRPr="00BA59AD">
        <w:rPr>
          <w:rFonts w:ascii="Lato" w:hAnsi="Lato"/>
          <w:i/>
        </w:rPr>
        <w:t>tegorocznej edycji kampanii odeszliśmy od</w:t>
      </w:r>
      <w:r w:rsidR="001D3C96" w:rsidRPr="00BA59AD">
        <w:rPr>
          <w:rFonts w:ascii="Lato" w:hAnsi="Lato"/>
          <w:i/>
        </w:rPr>
        <w:t xml:space="preserve"> motywu </w:t>
      </w:r>
      <w:r w:rsidR="001D3C96" w:rsidRPr="00BA59AD">
        <w:rPr>
          <w:rFonts w:ascii="Lato" w:hAnsi="Lato" w:hint="eastAsia"/>
          <w:i/>
        </w:rPr>
        <w:t>„</w:t>
      </w:r>
      <w:r w:rsidR="001D3C96" w:rsidRPr="00BA59AD">
        <w:rPr>
          <w:rFonts w:ascii="Lato" w:hAnsi="Lato"/>
          <w:i/>
        </w:rPr>
        <w:t>Czasu honoru</w:t>
      </w:r>
      <w:r w:rsidRPr="00BA59AD">
        <w:rPr>
          <w:rFonts w:ascii="Lato" w:hAnsi="Lato"/>
          <w:i/>
        </w:rPr>
        <w:t>”</w:t>
      </w:r>
      <w:r w:rsidRPr="00BA59AD">
        <w:rPr>
          <w:rFonts w:ascii="Lato" w:hAnsi="Lato" w:hint="eastAsia"/>
          <w:i/>
        </w:rPr>
        <w:t>.</w:t>
      </w:r>
      <w:r w:rsidR="001D3C96" w:rsidRPr="00BA59AD">
        <w:rPr>
          <w:rFonts w:ascii="Lato" w:hAnsi="Lato"/>
          <w:i/>
        </w:rPr>
        <w:t xml:space="preserve"> </w:t>
      </w:r>
      <w:r w:rsidRPr="00BA59AD">
        <w:rPr>
          <w:rFonts w:ascii="Lato" w:hAnsi="Lato"/>
          <w:i/>
        </w:rPr>
        <w:t>S</w:t>
      </w:r>
      <w:r w:rsidR="001D3C96" w:rsidRPr="00BA59AD">
        <w:rPr>
          <w:rFonts w:ascii="Lato" w:hAnsi="Lato"/>
          <w:i/>
        </w:rPr>
        <w:t>pot pr</w:t>
      </w:r>
      <w:r w:rsidR="00BA59AD" w:rsidRPr="00BA59AD">
        <w:rPr>
          <w:rFonts w:ascii="Lato" w:hAnsi="Lato"/>
          <w:i/>
        </w:rPr>
        <w:t xml:space="preserve">ezentuje proces tworzenia listu – </w:t>
      </w:r>
      <w:r w:rsidR="001D3C96" w:rsidRPr="00BA59AD">
        <w:rPr>
          <w:rFonts w:ascii="Lato" w:hAnsi="Lato"/>
          <w:i/>
        </w:rPr>
        <w:t>korespondencji do Powsta</w:t>
      </w:r>
      <w:r w:rsidR="001D3C96" w:rsidRPr="00BA59AD">
        <w:rPr>
          <w:rFonts w:ascii="Lato" w:hAnsi="Lato" w:hint="eastAsia"/>
          <w:i/>
        </w:rPr>
        <w:t>ń</w:t>
      </w:r>
      <w:r w:rsidR="001D3C96" w:rsidRPr="00BA59AD">
        <w:rPr>
          <w:rFonts w:ascii="Lato" w:hAnsi="Lato"/>
          <w:i/>
        </w:rPr>
        <w:t>ca</w:t>
      </w:r>
      <w:r w:rsidRPr="00BA59AD">
        <w:rPr>
          <w:rFonts w:ascii="Lato" w:hAnsi="Lato"/>
          <w:i/>
        </w:rPr>
        <w:t xml:space="preserve"> –</w:t>
      </w:r>
      <w:r w:rsidR="001D3C96" w:rsidRPr="00BA59AD">
        <w:rPr>
          <w:rFonts w:ascii="Lato" w:hAnsi="Lato"/>
          <w:i/>
        </w:rPr>
        <w:t xml:space="preserve"> oraz sposob</w:t>
      </w:r>
      <w:r w:rsidR="001D3C96" w:rsidRPr="00BA59AD">
        <w:rPr>
          <w:rFonts w:ascii="Lato" w:hAnsi="Lato" w:hint="eastAsia"/>
          <w:i/>
        </w:rPr>
        <w:t>ó</w:t>
      </w:r>
      <w:r w:rsidR="001D3C96" w:rsidRPr="00BA59AD">
        <w:rPr>
          <w:rFonts w:ascii="Lato" w:hAnsi="Lato"/>
          <w:i/>
        </w:rPr>
        <w:t>w</w:t>
      </w:r>
      <w:r w:rsidR="00EF6948" w:rsidRPr="00BA59AD">
        <w:rPr>
          <w:rFonts w:ascii="Lato" w:hAnsi="Lato"/>
          <w:i/>
        </w:rPr>
        <w:t>,</w:t>
      </w:r>
      <w:r w:rsidR="001D3C96" w:rsidRPr="00BA59AD">
        <w:rPr>
          <w:rFonts w:ascii="Lato" w:hAnsi="Lato"/>
          <w:i/>
        </w:rPr>
        <w:t xml:space="preserve"> w jaki mo</w:t>
      </w:r>
      <w:r w:rsidR="001D3C96" w:rsidRPr="00BA59AD">
        <w:rPr>
          <w:rFonts w:ascii="Lato" w:hAnsi="Lato" w:hint="eastAsia"/>
          <w:i/>
        </w:rPr>
        <w:t>ż</w:t>
      </w:r>
      <w:r w:rsidR="001D3C96" w:rsidRPr="00BA59AD">
        <w:rPr>
          <w:rFonts w:ascii="Lato" w:hAnsi="Lato"/>
          <w:i/>
        </w:rPr>
        <w:t>emy taki dialog nawi</w:t>
      </w:r>
      <w:r w:rsidR="001D3C96" w:rsidRPr="00BA59AD">
        <w:rPr>
          <w:rFonts w:ascii="Lato" w:hAnsi="Lato" w:hint="eastAsia"/>
          <w:i/>
        </w:rPr>
        <w:t>ą</w:t>
      </w:r>
      <w:r w:rsidR="001D3C96" w:rsidRPr="00BA59AD">
        <w:rPr>
          <w:rFonts w:ascii="Lato" w:hAnsi="Lato"/>
          <w:i/>
        </w:rPr>
        <w:t>za</w:t>
      </w:r>
      <w:r w:rsidR="001D3C96" w:rsidRPr="00BA59AD">
        <w:rPr>
          <w:rFonts w:ascii="Lato" w:hAnsi="Lato" w:hint="eastAsia"/>
          <w:i/>
        </w:rPr>
        <w:t>ć</w:t>
      </w:r>
      <w:r w:rsidR="001D3C96" w:rsidRPr="00BA59AD">
        <w:rPr>
          <w:rFonts w:ascii="Lato" w:hAnsi="Lato"/>
          <w:i/>
        </w:rPr>
        <w:t>.</w:t>
      </w:r>
      <w:r w:rsidR="00AA41A4" w:rsidRPr="00BA59AD">
        <w:rPr>
          <w:rFonts w:ascii="Lato" w:hAnsi="Lato"/>
          <w:i/>
        </w:rPr>
        <w:t xml:space="preserve"> </w:t>
      </w:r>
      <w:r w:rsidR="00444D66" w:rsidRPr="00BA59AD">
        <w:rPr>
          <w:rFonts w:ascii="Lato" w:hAnsi="Lato"/>
          <w:i/>
        </w:rPr>
        <w:t>Jest w nim zawa</w:t>
      </w:r>
      <w:r w:rsidR="006702E6">
        <w:rPr>
          <w:rFonts w:ascii="Lato" w:hAnsi="Lato"/>
          <w:i/>
        </w:rPr>
        <w:t>rty również zwrot do Powstańców:</w:t>
      </w:r>
      <w:r w:rsidR="00444D66" w:rsidRPr="00BA59AD">
        <w:rPr>
          <w:rFonts w:ascii="Lato" w:hAnsi="Lato"/>
          <w:i/>
        </w:rPr>
        <w:t xml:space="preserve"> „Jesteście dla nas bardzo ważni”. </w:t>
      </w:r>
      <w:r w:rsidR="00AA41A4" w:rsidRPr="00BA59AD">
        <w:rPr>
          <w:rFonts w:ascii="Lato" w:hAnsi="Lato"/>
          <w:i/>
        </w:rPr>
        <w:t>Wspierają nas, jak zawsze, wspaniali polscy aktorzy oraz Pani Hanna Stadnik</w:t>
      </w:r>
      <w:r w:rsidR="00EF6948" w:rsidRPr="00BA59AD">
        <w:rPr>
          <w:rFonts w:ascii="Lato" w:hAnsi="Lato"/>
          <w:i/>
        </w:rPr>
        <w:t>,</w:t>
      </w:r>
      <w:r w:rsidR="00AA41A4" w:rsidRPr="00BA59AD">
        <w:rPr>
          <w:rFonts w:ascii="Lato" w:hAnsi="Lato"/>
          <w:i/>
        </w:rPr>
        <w:t xml:space="preserve"> ps. Hanka, która reprez</w:t>
      </w:r>
      <w:r w:rsidRPr="00BA59AD">
        <w:rPr>
          <w:rFonts w:ascii="Lato" w:hAnsi="Lato"/>
          <w:i/>
        </w:rPr>
        <w:t>entuje Powstańców Warszawskich</w:t>
      </w:r>
      <w:r w:rsidRPr="00BA59AD">
        <w:rPr>
          <w:rFonts w:ascii="Lato" w:hAnsi="Lato"/>
        </w:rPr>
        <w:t xml:space="preserve"> – tłumaczy Agnieszka Łesiuk-Krajewska.</w:t>
      </w:r>
      <w:r w:rsidR="001D3C96" w:rsidRPr="00BA59AD">
        <w:rPr>
          <w:rFonts w:ascii="Lato" w:hAnsi="Lato"/>
        </w:rPr>
        <w:t xml:space="preserve"> </w:t>
      </w:r>
    </w:p>
    <w:p w:rsidR="007164C3" w:rsidRDefault="007164C3" w:rsidP="00D542EC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</w:p>
    <w:p w:rsidR="001524B2" w:rsidRPr="001524B2" w:rsidRDefault="001524B2" w:rsidP="001524B2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Partnerami Strategicznymi IV edycji projektu są PKN ORLEN i Narodowy Bank Polski. Do grona Partnerów należą: Muzeum Powstania Warszawskiego, Instytut Pamięci Narodowej, Fundacja PZU, Poczta Polska, Totalizator Sportowy – właściciel marki LOTTO, Polskie Line Lotnicze LOT, POLREGIO, </w:t>
      </w:r>
      <w:r w:rsidR="00072906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PGE </w:t>
      </w:r>
      <w:bookmarkStart w:id="0" w:name="_GoBack"/>
      <w:bookmarkEnd w:id="0"/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Polska Grupa Energetyczna, </w:t>
      </w:r>
      <w:proofErr w:type="spellStart"/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Platige</w:t>
      </w:r>
      <w:proofErr w:type="spellEnd"/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 Image, </w:t>
      </w:r>
      <w:r w:rsidR="000E6385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Polskie Radio i Telewizja Polska.</w:t>
      </w:r>
    </w:p>
    <w:p w:rsidR="001524B2" w:rsidRPr="001524B2" w:rsidRDefault="001524B2" w:rsidP="001524B2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</w:p>
    <w:p w:rsidR="00D542EC" w:rsidRDefault="001524B2" w:rsidP="001524B2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Zgodę na udział w Komitecie Honorowym przedsięwzięcia wyrazili: Marszałek Senatu, Minister Kultury i</w:t>
      </w:r>
      <w:r w:rsidR="006702E6">
        <w:rPr>
          <w:rFonts w:ascii="Lato" w:eastAsia="Times New Roman" w:hAnsi="Lato" w:cs="Times New Roman" w:hint="eastAsia"/>
          <w:color w:val="212125"/>
          <w:shd w:val="clear" w:color="auto" w:fill="FFFFFF"/>
          <w:lang w:eastAsia="pl-PL"/>
        </w:rPr>
        <w:t> </w:t>
      </w:r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Dziedzictwa Narodowego, Minister Nauki i Szkolnictwa Wyższego, Minister Obrony Narodowej, Minister Spraw Zagranicznych, Minister Rodziny, Pracy i Polityki Społecznej, Minister Edukacji Narodowej, Szef Urzędu ds. Komba</w:t>
      </w:r>
      <w:r w:rsidR="007A5965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tantów i Osób Represjonowanych</w:t>
      </w:r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Naczelny</w:t>
      </w:r>
      <w:r w:rsidR="006032A9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 Dyrektor Archiwów Państwowych, </w:t>
      </w:r>
      <w:r w:rsidR="006032A9" w:rsidRPr="006032A9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Zastępca Dyrektora </w:t>
      </w:r>
      <w:r w:rsidR="006032A9" w:rsidRPr="006032A9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lastRenderedPageBreak/>
        <w:t>Archiwum Akt Nowych ds. informacji naukowej, udostępniania i archiwów społecznych</w:t>
      </w:r>
      <w:r w:rsidR="006032A9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, </w:t>
      </w:r>
      <w:r w:rsidRPr="001524B2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Dyrektor Muzeum Powstania Warszawskiego, Dyrektor Muzeum Historii Polski, Dyrektor Muzeum II Wojny Światowej, Dyrektor Muzeum Wojska Polskiego, Dyrektor Muzeum Sił Powietrznych w Dęblinie i Prezes Zarządu Głównego Światowego Związku Żołnierzy Armii Krajowej.</w:t>
      </w:r>
    </w:p>
    <w:p w:rsidR="00135FBF" w:rsidRDefault="00135FBF" w:rsidP="001524B2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</w:p>
    <w:p w:rsidR="00135FBF" w:rsidRDefault="00135FBF" w:rsidP="001524B2">
      <w:pPr>
        <w:spacing w:after="0" w:line="240" w:lineRule="auto"/>
        <w:jc w:val="both"/>
        <w:rPr>
          <w:rFonts w:ascii="Lato" w:hAnsi="Lato"/>
        </w:rPr>
      </w:pPr>
      <w:r w:rsidRPr="00135FBF">
        <w:rPr>
          <w:rFonts w:ascii="Lato" w:hAnsi="Lato"/>
        </w:rPr>
        <w:t xml:space="preserve">Do Kapituły Nagrody </w:t>
      </w:r>
      <w:proofErr w:type="spellStart"/>
      <w:r w:rsidRPr="00135FBF">
        <w:rPr>
          <w:rFonts w:ascii="Lato" w:hAnsi="Lato"/>
        </w:rPr>
        <w:t>BohaterONy</w:t>
      </w:r>
      <w:proofErr w:type="spellEnd"/>
      <w:r w:rsidRPr="00135FBF">
        <w:rPr>
          <w:rFonts w:ascii="Lato" w:hAnsi="Lato"/>
        </w:rPr>
        <w:t xml:space="preserve"> 2019 im. Powstańców Warszawskich</w:t>
      </w:r>
      <w:r>
        <w:rPr>
          <w:rFonts w:ascii="Lato" w:hAnsi="Lato"/>
        </w:rPr>
        <w:t xml:space="preserve"> przystąpili</w:t>
      </w:r>
      <w:r w:rsidRPr="00135FBF">
        <w:rPr>
          <w:rFonts w:ascii="Lato" w:hAnsi="Lato"/>
        </w:rPr>
        <w:t xml:space="preserve">: </w:t>
      </w:r>
      <w:r>
        <w:rPr>
          <w:rFonts w:ascii="Lato" w:hAnsi="Lato"/>
        </w:rPr>
        <w:t>Hanna Stadnik, ps. „Hanka”, sanitariuszka podczas Powstania Warszawskiego, Wiceprezes</w:t>
      </w:r>
      <w:r w:rsidR="006702E6">
        <w:rPr>
          <w:rFonts w:ascii="Lato" w:hAnsi="Lato"/>
        </w:rPr>
        <w:t xml:space="preserve"> Zarządu Głównego</w:t>
      </w:r>
      <w:r>
        <w:rPr>
          <w:rFonts w:ascii="Lato" w:hAnsi="Lato"/>
        </w:rPr>
        <w:t xml:space="preserve"> Światowego Związku Żołnierzy Armii Krajowej; Piotr Gliński, Wiceprezes Rady Ministrów, Minister Kultury i Dziedzictwa Narodowego; </w:t>
      </w:r>
      <w:r w:rsidRPr="00135FBF">
        <w:rPr>
          <w:rFonts w:ascii="Lato" w:hAnsi="Lato"/>
        </w:rPr>
        <w:t xml:space="preserve">Dariusz </w:t>
      </w:r>
      <w:proofErr w:type="spellStart"/>
      <w:r w:rsidRPr="00135FBF">
        <w:rPr>
          <w:rFonts w:ascii="Lato" w:hAnsi="Lato"/>
        </w:rPr>
        <w:t>Piontkowski</w:t>
      </w:r>
      <w:proofErr w:type="spellEnd"/>
      <w:r w:rsidRPr="00135FBF">
        <w:rPr>
          <w:rFonts w:ascii="Lato" w:hAnsi="Lato"/>
        </w:rPr>
        <w:t xml:space="preserve">, Minister Edukacji Narodowej; Jan Józef Kasprzyk, Szef Urzędu ds. Kombatantów i Osób Represjonowanych; Jarosław Szarek, Prezes Instytutu Pamięci Narodowej; Piotr </w:t>
      </w:r>
      <w:proofErr w:type="spellStart"/>
      <w:r w:rsidRPr="00135FBF">
        <w:rPr>
          <w:rFonts w:ascii="Lato" w:hAnsi="Lato"/>
        </w:rPr>
        <w:t>Legutko</w:t>
      </w:r>
      <w:proofErr w:type="spellEnd"/>
      <w:r w:rsidRPr="00135FBF">
        <w:rPr>
          <w:rFonts w:ascii="Lato" w:hAnsi="Lato"/>
        </w:rPr>
        <w:t>, Dyrektor TVP Historia w imieniu Jacka Kurskiego, Preze</w:t>
      </w:r>
      <w:r>
        <w:rPr>
          <w:rFonts w:ascii="Lato" w:hAnsi="Lato"/>
        </w:rPr>
        <w:t xml:space="preserve">sa Zarządu Telewizji Polskiej; </w:t>
      </w:r>
      <w:r w:rsidRPr="00135FBF">
        <w:rPr>
          <w:rFonts w:ascii="Lato" w:hAnsi="Lato"/>
        </w:rPr>
        <w:t xml:space="preserve">Andrzej </w:t>
      </w:r>
      <w:proofErr w:type="spellStart"/>
      <w:r w:rsidRPr="00135FBF">
        <w:rPr>
          <w:rFonts w:ascii="Lato" w:hAnsi="Lato"/>
        </w:rPr>
        <w:t>Rogoyski</w:t>
      </w:r>
      <w:proofErr w:type="spellEnd"/>
      <w:r w:rsidRPr="00135FBF">
        <w:rPr>
          <w:rFonts w:ascii="Lato" w:hAnsi="Lato"/>
        </w:rPr>
        <w:t>, Prezes Zarządu Polskiego Radia; Anna Jakubowski, Dyrektor Generalna koncernu Avo</w:t>
      </w:r>
      <w:r>
        <w:rPr>
          <w:rFonts w:ascii="Lato" w:hAnsi="Lato"/>
        </w:rPr>
        <w:t xml:space="preserve">n na Polskę i kraje Bałtyckie; </w:t>
      </w:r>
      <w:r w:rsidRPr="00135FBF">
        <w:rPr>
          <w:rFonts w:ascii="Lato" w:hAnsi="Lato"/>
        </w:rPr>
        <w:t xml:space="preserve">Jan Kowalski, Dyrektor Biura Programu „Niepodległa”; Wojciech Roszkowski, autor publikacji o historii Polski XX i XXI wieku, profesor nauk humanistycznych; Tomasz Okoń, pomysłodawca </w:t>
      </w:r>
      <w:r>
        <w:rPr>
          <w:rFonts w:ascii="Lato" w:hAnsi="Lato"/>
        </w:rPr>
        <w:t xml:space="preserve">i autor </w:t>
      </w:r>
      <w:r w:rsidRPr="00135FBF">
        <w:rPr>
          <w:rFonts w:ascii="Lato" w:hAnsi="Lato"/>
        </w:rPr>
        <w:t>programu Historia bez cenzury; oraz ambasadorzy kampani</w:t>
      </w:r>
      <w:r>
        <w:rPr>
          <w:rFonts w:ascii="Lato" w:hAnsi="Lato"/>
        </w:rPr>
        <w:t xml:space="preserve">i </w:t>
      </w:r>
      <w:proofErr w:type="spellStart"/>
      <w:r w:rsidRPr="006702E6">
        <w:rPr>
          <w:rFonts w:ascii="Lato" w:hAnsi="Lato"/>
          <w:i/>
        </w:rPr>
        <w:t>BohaterON</w:t>
      </w:r>
      <w:proofErr w:type="spellEnd"/>
      <w:r w:rsidRPr="006702E6">
        <w:rPr>
          <w:rFonts w:ascii="Lato" w:hAnsi="Lato"/>
          <w:i/>
        </w:rPr>
        <w:t xml:space="preserve"> – włącz historię!:</w:t>
      </w:r>
      <w:r w:rsidRPr="00135FBF">
        <w:rPr>
          <w:rFonts w:ascii="Lato" w:hAnsi="Lato"/>
        </w:rPr>
        <w:t xml:space="preserve"> Magdalena </w:t>
      </w:r>
      <w:proofErr w:type="spellStart"/>
      <w:r w:rsidRPr="00135FBF">
        <w:rPr>
          <w:rFonts w:ascii="Lato" w:hAnsi="Lato"/>
        </w:rPr>
        <w:t>Różczka</w:t>
      </w:r>
      <w:proofErr w:type="spellEnd"/>
      <w:r w:rsidRPr="00135FBF">
        <w:rPr>
          <w:rFonts w:ascii="Lato" w:hAnsi="Lato"/>
        </w:rPr>
        <w:t xml:space="preserve">, Agnieszka </w:t>
      </w:r>
      <w:proofErr w:type="spellStart"/>
      <w:r w:rsidRPr="00135FBF">
        <w:rPr>
          <w:rFonts w:ascii="Lato" w:hAnsi="Lato"/>
        </w:rPr>
        <w:t>Więdłocha</w:t>
      </w:r>
      <w:proofErr w:type="spellEnd"/>
      <w:r w:rsidRPr="00135FBF">
        <w:rPr>
          <w:rFonts w:ascii="Lato" w:hAnsi="Lato"/>
        </w:rPr>
        <w:t xml:space="preserve">, Antoni Pawlicki, </w:t>
      </w:r>
      <w:r>
        <w:rPr>
          <w:rFonts w:ascii="Lato" w:hAnsi="Lato"/>
        </w:rPr>
        <w:t xml:space="preserve">Maciej Zakościelny i </w:t>
      </w:r>
      <w:r w:rsidRPr="00135FBF">
        <w:rPr>
          <w:rFonts w:ascii="Lato" w:hAnsi="Lato"/>
        </w:rPr>
        <w:t>Maciej Musiał.</w:t>
      </w:r>
    </w:p>
    <w:p w:rsidR="000D7566" w:rsidRDefault="000D7566" w:rsidP="000D7566">
      <w:pPr>
        <w:spacing w:after="0" w:line="240" w:lineRule="auto"/>
        <w:jc w:val="both"/>
        <w:rPr>
          <w:rFonts w:ascii="Lato" w:eastAsia="Calibri" w:hAnsi="Lato" w:cs="Times New Roman"/>
          <w:sz w:val="20"/>
        </w:rPr>
      </w:pPr>
    </w:p>
    <w:p w:rsidR="008D08F1" w:rsidRPr="000D7566" w:rsidRDefault="008D08F1" w:rsidP="000D7566">
      <w:pPr>
        <w:spacing w:after="0" w:line="240" w:lineRule="auto"/>
        <w:jc w:val="both"/>
        <w:rPr>
          <w:rFonts w:ascii="Lato" w:eastAsia="Calibri" w:hAnsi="Lato" w:cs="Times New Roman"/>
          <w:sz w:val="20"/>
        </w:rPr>
      </w:pPr>
    </w:p>
    <w:p w:rsidR="00AF616D" w:rsidRDefault="00BA59AD" w:rsidP="000D7566">
      <w:pPr>
        <w:spacing w:after="0" w:line="240" w:lineRule="auto"/>
        <w:jc w:val="both"/>
        <w:rPr>
          <w:rFonts w:ascii="Lato" w:hAnsi="Lato"/>
          <w:b/>
          <w:sz w:val="18"/>
        </w:rPr>
      </w:pPr>
      <w:r>
        <w:rPr>
          <w:rFonts w:ascii="Lato" w:hAnsi="Lato"/>
          <w:b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163195</wp:posOffset>
                </wp:positionV>
                <wp:extent cx="7461250" cy="2851150"/>
                <wp:effectExtent l="0" t="0" r="2540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0" cy="285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FD78" id="Prostokąt 4" o:spid="_x0000_s1026" style="position:absolute;margin-left:-40.65pt;margin-top:12.85pt;width:587.5pt;height:22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0D7566" w:rsidRPr="000D7566">
        <w:rPr>
          <w:rFonts w:ascii="Lato" w:hAnsi="Lato"/>
          <w:b/>
          <w:sz w:val="18"/>
        </w:rPr>
        <w:t xml:space="preserve">Więcej informacji o kampanii </w:t>
      </w:r>
      <w:r w:rsidR="00862006">
        <w:rPr>
          <w:rFonts w:ascii="Lato" w:hAnsi="Lato"/>
          <w:b/>
          <w:sz w:val="18"/>
        </w:rPr>
        <w:t xml:space="preserve">jest dostępnych </w:t>
      </w:r>
      <w:r w:rsidR="000D7566" w:rsidRPr="000D7566">
        <w:rPr>
          <w:rFonts w:ascii="Lato" w:hAnsi="Lato"/>
          <w:b/>
          <w:sz w:val="18"/>
        </w:rPr>
        <w:t xml:space="preserve">na stronie: </w:t>
      </w:r>
      <w:hyperlink r:id="rId10" w:history="1">
        <w:r w:rsidR="00C202FA" w:rsidRPr="000E70B7">
          <w:rPr>
            <w:rStyle w:val="Hipercze"/>
            <w:rFonts w:ascii="Lato" w:hAnsi="Lato"/>
            <w:b/>
            <w:sz w:val="18"/>
          </w:rPr>
          <w:t>www.BohaterON.pl</w:t>
        </w:r>
      </w:hyperlink>
      <w:r w:rsidR="000D7566">
        <w:rPr>
          <w:rFonts w:ascii="Lato" w:hAnsi="Lato"/>
          <w:b/>
          <w:sz w:val="18"/>
        </w:rPr>
        <w:t xml:space="preserve"> </w:t>
      </w:r>
    </w:p>
    <w:p w:rsidR="00AF616D" w:rsidRDefault="00AF616D" w:rsidP="000D7566">
      <w:pPr>
        <w:spacing w:after="0" w:line="240" w:lineRule="auto"/>
        <w:jc w:val="both"/>
        <w:rPr>
          <w:rFonts w:ascii="Lato" w:hAnsi="Lato"/>
          <w:b/>
          <w:sz w:val="18"/>
        </w:rPr>
      </w:pPr>
      <w:r>
        <w:rPr>
          <w:rFonts w:ascii="Lato" w:hAnsi="Lato"/>
          <w:b/>
          <w:sz w:val="18"/>
        </w:rPr>
        <w:t xml:space="preserve">Link do materiałów prasowych: </w:t>
      </w:r>
      <w:hyperlink r:id="rId11" w:history="1">
        <w:r w:rsidR="00862006" w:rsidRPr="00102DC3">
          <w:rPr>
            <w:rStyle w:val="Hipercze"/>
            <w:rFonts w:ascii="Lato" w:hAnsi="Lato"/>
            <w:b/>
            <w:sz w:val="18"/>
          </w:rPr>
          <w:t>http://bit.ly/2XOD2m8</w:t>
        </w:r>
      </w:hyperlink>
      <w:r w:rsidR="00862006">
        <w:rPr>
          <w:rFonts w:ascii="Lato" w:hAnsi="Lato"/>
          <w:b/>
          <w:sz w:val="18"/>
        </w:rPr>
        <w:t xml:space="preserve"> </w:t>
      </w:r>
    </w:p>
    <w:p w:rsidR="000D7566" w:rsidRDefault="000D7566" w:rsidP="000D7566">
      <w:pPr>
        <w:spacing w:after="0" w:line="240" w:lineRule="auto"/>
        <w:jc w:val="both"/>
        <w:rPr>
          <w:rFonts w:ascii="Lato" w:hAnsi="Lato"/>
          <w:b/>
          <w:sz w:val="18"/>
        </w:rPr>
      </w:pPr>
    </w:p>
    <w:p w:rsidR="000D7566" w:rsidRDefault="00BA59AD" w:rsidP="000D7566">
      <w:pPr>
        <w:spacing w:after="0" w:line="240" w:lineRule="auto"/>
        <w:jc w:val="center"/>
        <w:rPr>
          <w:rFonts w:ascii="Lato" w:hAnsi="Lato"/>
          <w:b/>
          <w:sz w:val="18"/>
        </w:rPr>
      </w:pPr>
      <w:r>
        <w:rPr>
          <w:rFonts w:ascii="Lato" w:hAnsi="Lato"/>
          <w:b/>
          <w:noProof/>
          <w:sz w:val="18"/>
          <w:lang w:eastAsia="pl-PL"/>
        </w:rPr>
        <w:drawing>
          <wp:inline distT="0" distB="0" distL="0" distR="0">
            <wp:extent cx="6300470" cy="236982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66" w:rsidRDefault="000D7566" w:rsidP="00B5322B">
      <w:pPr>
        <w:spacing w:after="0" w:line="240" w:lineRule="auto"/>
        <w:rPr>
          <w:rFonts w:ascii="Lato" w:hAnsi="Lato"/>
          <w:b/>
          <w:sz w:val="18"/>
        </w:rPr>
      </w:pPr>
    </w:p>
    <w:p w:rsidR="008D08F1" w:rsidRDefault="008D08F1" w:rsidP="00B5322B">
      <w:pPr>
        <w:spacing w:after="0" w:line="240" w:lineRule="auto"/>
        <w:rPr>
          <w:rFonts w:ascii="Lato" w:hAnsi="Lato"/>
          <w:b/>
          <w:sz w:val="18"/>
        </w:rPr>
      </w:pP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b/>
          <w:sz w:val="18"/>
        </w:rPr>
      </w:pPr>
      <w:r w:rsidRPr="000D7566">
        <w:rPr>
          <w:rFonts w:ascii="Lato" w:hAnsi="Lato"/>
          <w:b/>
          <w:bCs/>
          <w:sz w:val="18"/>
        </w:rPr>
        <w:t>Kontakt dla mediów:</w:t>
      </w: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sz w:val="18"/>
        </w:rPr>
      </w:pPr>
      <w:r w:rsidRPr="000D7566">
        <w:rPr>
          <w:rFonts w:ascii="Lato" w:hAnsi="Lato"/>
          <w:sz w:val="18"/>
        </w:rPr>
        <w:t>Agata Biernat</w:t>
      </w: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sz w:val="18"/>
        </w:rPr>
      </w:pPr>
      <w:r w:rsidRPr="000D7566">
        <w:rPr>
          <w:rFonts w:ascii="Lato" w:hAnsi="Lato"/>
          <w:sz w:val="18"/>
        </w:rPr>
        <w:t xml:space="preserve">e-mail: </w:t>
      </w:r>
      <w:hyperlink r:id="rId13" w:history="1">
        <w:r w:rsidRPr="000D7566">
          <w:rPr>
            <w:rStyle w:val="Hipercze"/>
            <w:rFonts w:ascii="Lato" w:hAnsi="Lato"/>
            <w:sz w:val="18"/>
          </w:rPr>
          <w:t>agata@bohateron.pl</w:t>
        </w:r>
      </w:hyperlink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sz w:val="18"/>
        </w:rPr>
      </w:pPr>
      <w:r w:rsidRPr="000D7566">
        <w:rPr>
          <w:rFonts w:ascii="Lato" w:hAnsi="Lato"/>
          <w:sz w:val="18"/>
        </w:rPr>
        <w:t>tel. 605 898</w:t>
      </w:r>
      <w:r w:rsidR="00C24ACF">
        <w:rPr>
          <w:rFonts w:ascii="Lato" w:hAnsi="Lato"/>
          <w:sz w:val="18"/>
        </w:rPr>
        <w:t> </w:t>
      </w:r>
      <w:r w:rsidRPr="000D7566">
        <w:rPr>
          <w:rFonts w:ascii="Lato" w:hAnsi="Lato"/>
          <w:sz w:val="18"/>
        </w:rPr>
        <w:t>655</w:t>
      </w:r>
    </w:p>
    <w:p w:rsidR="000D7566" w:rsidRDefault="000D7566" w:rsidP="000D7566">
      <w:pPr>
        <w:spacing w:after="0" w:line="240" w:lineRule="auto"/>
        <w:jc w:val="both"/>
        <w:rPr>
          <w:rFonts w:ascii="Lato" w:hAnsi="Lato"/>
          <w:b/>
          <w:sz w:val="18"/>
        </w:rPr>
      </w:pPr>
    </w:p>
    <w:p w:rsidR="00C24ACF" w:rsidRDefault="00C24ACF" w:rsidP="000D7566">
      <w:pPr>
        <w:spacing w:after="0" w:line="240" w:lineRule="auto"/>
        <w:jc w:val="both"/>
        <w:rPr>
          <w:rFonts w:ascii="Lato" w:hAnsi="Lato"/>
          <w:b/>
          <w:sz w:val="18"/>
        </w:rPr>
      </w:pPr>
    </w:p>
    <w:sectPr w:rsidR="00C24ACF" w:rsidSect="00B5322B">
      <w:headerReference w:type="default" r:id="rId14"/>
      <w:pgSz w:w="11906" w:h="16838"/>
      <w:pgMar w:top="1985" w:right="991" w:bottom="1560" w:left="993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28" w:rsidRDefault="00E24028" w:rsidP="004F0DB3">
      <w:pPr>
        <w:spacing w:after="0" w:line="240" w:lineRule="auto"/>
      </w:pPr>
      <w:r>
        <w:separator/>
      </w:r>
    </w:p>
  </w:endnote>
  <w:endnote w:type="continuationSeparator" w:id="0">
    <w:p w:rsidR="00E24028" w:rsidRDefault="00E24028" w:rsidP="004F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28" w:rsidRDefault="00E24028" w:rsidP="004F0DB3">
      <w:pPr>
        <w:spacing w:after="0" w:line="240" w:lineRule="auto"/>
      </w:pPr>
      <w:r>
        <w:separator/>
      </w:r>
    </w:p>
  </w:footnote>
  <w:footnote w:type="continuationSeparator" w:id="0">
    <w:p w:rsidR="00E24028" w:rsidRDefault="00E24028" w:rsidP="004F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B3" w:rsidRDefault="007D7B1E" w:rsidP="004F0DB3">
    <w:pPr>
      <w:pStyle w:val="Nagwek"/>
      <w:tabs>
        <w:tab w:val="clear" w:pos="4703"/>
        <w:tab w:val="clear" w:pos="9406"/>
        <w:tab w:val="left" w:pos="601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B6C44C" wp14:editId="12956038">
          <wp:simplePos x="0" y="0"/>
          <wp:positionH relativeFrom="column">
            <wp:posOffset>-624205</wp:posOffset>
          </wp:positionH>
          <wp:positionV relativeFrom="paragraph">
            <wp:posOffset>-1259840</wp:posOffset>
          </wp:positionV>
          <wp:extent cx="7569200" cy="1070625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BohaterON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D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452"/>
    <w:multiLevelType w:val="hybridMultilevel"/>
    <w:tmpl w:val="7264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3C3"/>
    <w:multiLevelType w:val="multilevel"/>
    <w:tmpl w:val="D94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7315A"/>
    <w:multiLevelType w:val="hybridMultilevel"/>
    <w:tmpl w:val="29EE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4"/>
    <w:rsid w:val="00014C34"/>
    <w:rsid w:val="00016FB0"/>
    <w:rsid w:val="000402EC"/>
    <w:rsid w:val="000425A7"/>
    <w:rsid w:val="00044070"/>
    <w:rsid w:val="00072906"/>
    <w:rsid w:val="000A157D"/>
    <w:rsid w:val="000D1374"/>
    <w:rsid w:val="000D7566"/>
    <w:rsid w:val="000E6385"/>
    <w:rsid w:val="000F2CB1"/>
    <w:rsid w:val="000F4B73"/>
    <w:rsid w:val="000F7DCD"/>
    <w:rsid w:val="00130B94"/>
    <w:rsid w:val="00135FBF"/>
    <w:rsid w:val="0014780A"/>
    <w:rsid w:val="00150E70"/>
    <w:rsid w:val="001524B2"/>
    <w:rsid w:val="001A6314"/>
    <w:rsid w:val="001C08AE"/>
    <w:rsid w:val="001D002F"/>
    <w:rsid w:val="001D3C96"/>
    <w:rsid w:val="00217C8E"/>
    <w:rsid w:val="00222F50"/>
    <w:rsid w:val="00231899"/>
    <w:rsid w:val="00236E01"/>
    <w:rsid w:val="00242F48"/>
    <w:rsid w:val="00261577"/>
    <w:rsid w:val="002964E1"/>
    <w:rsid w:val="002A00F1"/>
    <w:rsid w:val="002A1C58"/>
    <w:rsid w:val="002B407E"/>
    <w:rsid w:val="002C4616"/>
    <w:rsid w:val="002D107B"/>
    <w:rsid w:val="002E2E34"/>
    <w:rsid w:val="00323A7E"/>
    <w:rsid w:val="00345DA6"/>
    <w:rsid w:val="00364376"/>
    <w:rsid w:val="00385388"/>
    <w:rsid w:val="00385B72"/>
    <w:rsid w:val="00391D52"/>
    <w:rsid w:val="003C065A"/>
    <w:rsid w:val="00404FE0"/>
    <w:rsid w:val="00407EAD"/>
    <w:rsid w:val="00415085"/>
    <w:rsid w:val="00441F72"/>
    <w:rsid w:val="00444D66"/>
    <w:rsid w:val="00476B81"/>
    <w:rsid w:val="00477242"/>
    <w:rsid w:val="004853AA"/>
    <w:rsid w:val="004C69A3"/>
    <w:rsid w:val="004D18A0"/>
    <w:rsid w:val="004F0DB3"/>
    <w:rsid w:val="005227BF"/>
    <w:rsid w:val="00591784"/>
    <w:rsid w:val="005E7AE9"/>
    <w:rsid w:val="00600687"/>
    <w:rsid w:val="006032A9"/>
    <w:rsid w:val="00614EBA"/>
    <w:rsid w:val="00632145"/>
    <w:rsid w:val="006432AE"/>
    <w:rsid w:val="006702E6"/>
    <w:rsid w:val="006742B9"/>
    <w:rsid w:val="006A109E"/>
    <w:rsid w:val="006C0C35"/>
    <w:rsid w:val="006D4E27"/>
    <w:rsid w:val="007164C3"/>
    <w:rsid w:val="007335E8"/>
    <w:rsid w:val="007570AE"/>
    <w:rsid w:val="00786F03"/>
    <w:rsid w:val="007A53E5"/>
    <w:rsid w:val="007A5965"/>
    <w:rsid w:val="007B4B2E"/>
    <w:rsid w:val="007D144D"/>
    <w:rsid w:val="007D63B6"/>
    <w:rsid w:val="007D7B1E"/>
    <w:rsid w:val="00823106"/>
    <w:rsid w:val="008303C1"/>
    <w:rsid w:val="00833DE6"/>
    <w:rsid w:val="0084666A"/>
    <w:rsid w:val="00862006"/>
    <w:rsid w:val="00891161"/>
    <w:rsid w:val="008D08F1"/>
    <w:rsid w:val="008F4C9B"/>
    <w:rsid w:val="009018EF"/>
    <w:rsid w:val="00905C76"/>
    <w:rsid w:val="00911D5E"/>
    <w:rsid w:val="0091445D"/>
    <w:rsid w:val="009274B4"/>
    <w:rsid w:val="00927DE6"/>
    <w:rsid w:val="009375CB"/>
    <w:rsid w:val="00937C80"/>
    <w:rsid w:val="00957576"/>
    <w:rsid w:val="00980CCF"/>
    <w:rsid w:val="009D6AFD"/>
    <w:rsid w:val="00A250FB"/>
    <w:rsid w:val="00A34CB7"/>
    <w:rsid w:val="00A90B7B"/>
    <w:rsid w:val="00A97DAC"/>
    <w:rsid w:val="00AA2DB9"/>
    <w:rsid w:val="00AA41A4"/>
    <w:rsid w:val="00AD70A8"/>
    <w:rsid w:val="00AF616D"/>
    <w:rsid w:val="00B051D1"/>
    <w:rsid w:val="00B5322B"/>
    <w:rsid w:val="00BA1127"/>
    <w:rsid w:val="00BA3DF6"/>
    <w:rsid w:val="00BA59AD"/>
    <w:rsid w:val="00BC5BA9"/>
    <w:rsid w:val="00BE5273"/>
    <w:rsid w:val="00C17B62"/>
    <w:rsid w:val="00C202FA"/>
    <w:rsid w:val="00C24ACF"/>
    <w:rsid w:val="00C25AA7"/>
    <w:rsid w:val="00C45716"/>
    <w:rsid w:val="00C53C59"/>
    <w:rsid w:val="00C574F4"/>
    <w:rsid w:val="00C62503"/>
    <w:rsid w:val="00C864E7"/>
    <w:rsid w:val="00CA024C"/>
    <w:rsid w:val="00CB3C52"/>
    <w:rsid w:val="00CD0E54"/>
    <w:rsid w:val="00CD33A4"/>
    <w:rsid w:val="00CF4310"/>
    <w:rsid w:val="00CF778B"/>
    <w:rsid w:val="00D00195"/>
    <w:rsid w:val="00D27D00"/>
    <w:rsid w:val="00D50725"/>
    <w:rsid w:val="00D542EC"/>
    <w:rsid w:val="00D920BE"/>
    <w:rsid w:val="00D935C7"/>
    <w:rsid w:val="00D96C94"/>
    <w:rsid w:val="00DB6871"/>
    <w:rsid w:val="00DD0711"/>
    <w:rsid w:val="00DF5E2B"/>
    <w:rsid w:val="00DF7DAA"/>
    <w:rsid w:val="00E112B7"/>
    <w:rsid w:val="00E24028"/>
    <w:rsid w:val="00E356D0"/>
    <w:rsid w:val="00E4534B"/>
    <w:rsid w:val="00E565CE"/>
    <w:rsid w:val="00E61182"/>
    <w:rsid w:val="00E768BB"/>
    <w:rsid w:val="00E8730F"/>
    <w:rsid w:val="00EB6ADC"/>
    <w:rsid w:val="00EB7E39"/>
    <w:rsid w:val="00ED4566"/>
    <w:rsid w:val="00EE2BE1"/>
    <w:rsid w:val="00EF5262"/>
    <w:rsid w:val="00EF6948"/>
    <w:rsid w:val="00F01BC9"/>
    <w:rsid w:val="00F12A19"/>
    <w:rsid w:val="00F137FB"/>
    <w:rsid w:val="00F43B00"/>
    <w:rsid w:val="00F479AC"/>
    <w:rsid w:val="00F47CE4"/>
    <w:rsid w:val="00F80044"/>
    <w:rsid w:val="00FB6F3C"/>
    <w:rsid w:val="00FC5E2E"/>
    <w:rsid w:val="00FE2C90"/>
    <w:rsid w:val="00FE5E11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F5B5"/>
  <w15:docId w15:val="{6120A703-0358-4E47-ADF1-6D13E2C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B3"/>
  </w:style>
  <w:style w:type="paragraph" w:styleId="Stopka">
    <w:name w:val="footer"/>
    <w:basedOn w:val="Normalny"/>
    <w:link w:val="StopkaZnak"/>
    <w:uiPriority w:val="99"/>
    <w:unhideWhenUsed/>
    <w:rsid w:val="004F0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B3"/>
  </w:style>
  <w:style w:type="paragraph" w:styleId="Tekstdymka">
    <w:name w:val="Balloon Text"/>
    <w:basedOn w:val="Normalny"/>
    <w:link w:val="TekstdymkaZnak"/>
    <w:uiPriority w:val="99"/>
    <w:semiHidden/>
    <w:unhideWhenUsed/>
    <w:rsid w:val="004F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75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8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4C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335E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D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aterON.pl" TargetMode="External"/><Relationship Id="rId13" Type="http://schemas.openxmlformats.org/officeDocument/2006/relationships/hyperlink" Target="mailto:agata@bohate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XOD2m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hater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roda@bohatero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37A2-7844-41CC-A38A-89DE82E2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Biernat</cp:lastModifiedBy>
  <cp:revision>13</cp:revision>
  <cp:lastPrinted>2019-07-26T13:33:00Z</cp:lastPrinted>
  <dcterms:created xsi:type="dcterms:W3CDTF">2019-07-24T08:03:00Z</dcterms:created>
  <dcterms:modified xsi:type="dcterms:W3CDTF">2019-08-02T13:50:00Z</dcterms:modified>
</cp:coreProperties>
</file>